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20472" w14:textId="77777777" w:rsidR="00D87B0F" w:rsidRPr="000F79A7" w:rsidRDefault="00D87B0F" w:rsidP="00D87B0F">
      <w:pPr>
        <w:spacing w:after="0"/>
        <w:jc w:val="center"/>
        <w:rPr>
          <w:rFonts w:ascii="Arial" w:hAnsi="Arial" w:cs="Arial"/>
          <w:b/>
          <w:bCs/>
          <w:sz w:val="24"/>
          <w:szCs w:val="24"/>
        </w:rPr>
      </w:pPr>
    </w:p>
    <w:p w14:paraId="368002AF" w14:textId="2449AD0A" w:rsidR="00FE45CE" w:rsidRPr="000F79A7" w:rsidRDefault="00526377" w:rsidP="00D87B0F">
      <w:pPr>
        <w:spacing w:after="0" w:line="240" w:lineRule="auto"/>
        <w:jc w:val="center"/>
        <w:rPr>
          <w:rFonts w:cstheme="minorHAnsi"/>
          <w:b/>
          <w:bCs/>
          <w:sz w:val="32"/>
          <w:szCs w:val="32"/>
        </w:rPr>
      </w:pPr>
      <w:r w:rsidRPr="000F79A7">
        <w:rPr>
          <w:rFonts w:cstheme="minorHAnsi"/>
          <w:b/>
          <w:bCs/>
          <w:sz w:val="32"/>
          <w:szCs w:val="32"/>
        </w:rPr>
        <w:t xml:space="preserve">STATE </w:t>
      </w:r>
      <w:r w:rsidR="00D87B0F" w:rsidRPr="000F79A7">
        <w:rPr>
          <w:rFonts w:cstheme="minorHAnsi"/>
          <w:b/>
          <w:bCs/>
          <w:sz w:val="32"/>
          <w:szCs w:val="32"/>
        </w:rPr>
        <w:t xml:space="preserve">PROFESSIONAL LICENSING </w:t>
      </w:r>
      <w:r w:rsidRPr="000F79A7">
        <w:rPr>
          <w:rFonts w:cstheme="minorHAnsi"/>
          <w:b/>
          <w:bCs/>
          <w:sz w:val="32"/>
          <w:szCs w:val="32"/>
        </w:rPr>
        <w:t xml:space="preserve">ELIGIBILITY DISCLOSURE </w:t>
      </w:r>
      <w:r w:rsidR="00D87B0F" w:rsidRPr="000F79A7">
        <w:rPr>
          <w:rFonts w:cstheme="minorHAnsi"/>
          <w:b/>
          <w:bCs/>
          <w:sz w:val="32"/>
          <w:szCs w:val="32"/>
        </w:rPr>
        <w:t>SUMMARY</w:t>
      </w:r>
    </w:p>
    <w:p w14:paraId="2A323F7C" w14:textId="77777777" w:rsidR="00D87B0F" w:rsidRPr="000F79A7" w:rsidRDefault="00D87B0F" w:rsidP="00D87B0F">
      <w:pPr>
        <w:spacing w:after="0" w:line="240" w:lineRule="auto"/>
        <w:rPr>
          <w:rFonts w:cstheme="minorHAnsi"/>
        </w:rPr>
      </w:pPr>
    </w:p>
    <w:p w14:paraId="08F33A10" w14:textId="034A425E" w:rsidR="00FE45CE" w:rsidRPr="000F79A7" w:rsidRDefault="00FE45CE" w:rsidP="00D87B0F">
      <w:pPr>
        <w:spacing w:after="0" w:line="240" w:lineRule="auto"/>
        <w:rPr>
          <w:rFonts w:cstheme="minorHAnsi"/>
        </w:rPr>
      </w:pPr>
      <w:r w:rsidRPr="000F79A7">
        <w:rPr>
          <w:rFonts w:cstheme="minorHAnsi"/>
        </w:rPr>
        <w:t xml:space="preserve">Any </w:t>
      </w:r>
      <w:r w:rsidR="007B4B77">
        <w:rPr>
          <w:rFonts w:cstheme="minorHAnsi"/>
        </w:rPr>
        <w:t>i</w:t>
      </w:r>
      <w:r w:rsidRPr="000F79A7">
        <w:rPr>
          <w:rFonts w:cstheme="minorHAnsi"/>
        </w:rPr>
        <w:t xml:space="preserve">nstitution that offers courses or programs designed to lead to Professional Licensure or certification or advertised as leading to Licensure must satisfy all federal requirements for disclosures regarding such Professional Licensure programs under 34 §C.F.R. 668.43, effective July 1, 2020. </w:t>
      </w:r>
      <w:r w:rsidR="00526377" w:rsidRPr="000F79A7">
        <w:rPr>
          <w:rFonts w:cstheme="minorHAnsi"/>
        </w:rPr>
        <w:t>The</w:t>
      </w:r>
      <w:r w:rsidRPr="000F79A7">
        <w:rPr>
          <w:rFonts w:cstheme="minorHAnsi"/>
        </w:rPr>
        <w:t xml:space="preserve"> table </w:t>
      </w:r>
      <w:r w:rsidR="00526377" w:rsidRPr="000F79A7">
        <w:rPr>
          <w:rFonts w:cstheme="minorHAnsi"/>
        </w:rPr>
        <w:t xml:space="preserve">below </w:t>
      </w:r>
      <w:r w:rsidRPr="000F79A7">
        <w:rPr>
          <w:rFonts w:cstheme="minorHAnsi"/>
        </w:rPr>
        <w:t xml:space="preserve">discloses whether Bon Secours </w:t>
      </w:r>
      <w:r w:rsidR="009B64FF">
        <w:rPr>
          <w:rFonts w:cstheme="minorHAnsi"/>
        </w:rPr>
        <w:t xml:space="preserve">Southside College of Health Sciences Associate </w:t>
      </w:r>
      <w:r w:rsidR="00C319E4">
        <w:rPr>
          <w:rFonts w:cstheme="minorHAnsi"/>
        </w:rPr>
        <w:t xml:space="preserve">of Applied Science Degree in Nursing’s (AASN) </w:t>
      </w:r>
      <w:r w:rsidRPr="000F79A7">
        <w:rPr>
          <w:rFonts w:cstheme="minorHAnsi"/>
        </w:rPr>
        <w:t xml:space="preserve">curriculum satisfies </w:t>
      </w:r>
      <w:r w:rsidR="00526377" w:rsidRPr="000F79A7">
        <w:rPr>
          <w:rFonts w:cstheme="minorHAnsi"/>
        </w:rPr>
        <w:t>each</w:t>
      </w:r>
      <w:r w:rsidRPr="000F79A7">
        <w:rPr>
          <w:rFonts w:cstheme="minorHAnsi"/>
        </w:rPr>
        <w:t> state</w:t>
      </w:r>
      <w:r w:rsidR="00526377" w:rsidRPr="000F79A7">
        <w:rPr>
          <w:rFonts w:cstheme="minorHAnsi"/>
        </w:rPr>
        <w:t xml:space="preserve"> or territory’s</w:t>
      </w:r>
      <w:r w:rsidRPr="000F79A7">
        <w:rPr>
          <w:rFonts w:cstheme="minorHAnsi"/>
        </w:rPr>
        <w:t xml:space="preserve"> (including District of Columbia, Puerto Rico, and the U.S. Virgin Islands) professional board’s </w:t>
      </w:r>
      <w:r w:rsidR="00526377" w:rsidRPr="000F79A7">
        <w:rPr>
          <w:rFonts w:cstheme="minorHAnsi"/>
        </w:rPr>
        <w:t xml:space="preserve">licensure eligibility </w:t>
      </w:r>
      <w:r w:rsidRPr="000F79A7">
        <w:rPr>
          <w:rFonts w:cstheme="minorHAnsi"/>
        </w:rPr>
        <w:t>requirements. </w:t>
      </w:r>
      <w:r w:rsidR="00526377" w:rsidRPr="000F79A7">
        <w:rPr>
          <w:rFonts w:cstheme="minorHAnsi"/>
        </w:rPr>
        <w:t xml:space="preserve"> </w:t>
      </w:r>
    </w:p>
    <w:p w14:paraId="0BFB0202" w14:textId="77777777" w:rsidR="008172F3" w:rsidRPr="000F79A7" w:rsidRDefault="008172F3" w:rsidP="00D87B0F">
      <w:pPr>
        <w:spacing w:after="0" w:line="240" w:lineRule="auto"/>
        <w:rPr>
          <w:rFonts w:cstheme="minorHAnsi"/>
        </w:rPr>
      </w:pPr>
    </w:p>
    <w:p w14:paraId="14E03D1B" w14:textId="5F6E8E75" w:rsidR="008172F3" w:rsidRDefault="008172F3" w:rsidP="43D2D278">
      <w:pPr>
        <w:spacing w:after="0" w:line="240" w:lineRule="auto"/>
      </w:pPr>
      <w:r w:rsidRPr="43D2D278">
        <w:t>Specific questions about Professional Licensure and State Board of Nursing Regulations can be directed to</w:t>
      </w:r>
      <w:r w:rsidR="62C7238E" w:rsidRPr="43D2D278">
        <w:t xml:space="preserve"> </w:t>
      </w:r>
      <w:r w:rsidR="00897AEC" w:rsidRPr="43D2D278">
        <w:rPr>
          <w:color w:val="0070C0"/>
          <w:u w:val="single"/>
        </w:rPr>
        <w:t xml:space="preserve"> </w:t>
      </w:r>
      <w:hyperlink r:id="rId9">
        <w:r w:rsidR="708A3C3A" w:rsidRPr="43D2D278">
          <w:rPr>
            <w:rStyle w:val="Hyperlink"/>
          </w:rPr>
          <w:t>Ms. Kasey Shea</w:t>
        </w:r>
      </w:hyperlink>
      <w:r w:rsidR="00897AEC" w:rsidRPr="43D2D278">
        <w:t>, Nursing Program Director.</w:t>
      </w:r>
      <w:r w:rsidRPr="43D2D278">
        <w:t> </w:t>
      </w:r>
    </w:p>
    <w:p w14:paraId="116C13F6" w14:textId="77777777" w:rsidR="003F4FE3" w:rsidRPr="003F4FE3" w:rsidRDefault="003F4FE3" w:rsidP="43D2D278">
      <w:pPr>
        <w:spacing w:after="0" w:line="240" w:lineRule="auto"/>
        <w:rPr>
          <w:b/>
          <w:bCs/>
        </w:rPr>
      </w:pPr>
    </w:p>
    <w:p w14:paraId="7D845EB9" w14:textId="21E5EA7E" w:rsidR="003F4FE3" w:rsidRPr="000F79A7" w:rsidRDefault="003F4FE3" w:rsidP="43D2D278">
      <w:pPr>
        <w:spacing w:after="0" w:line="240" w:lineRule="auto"/>
      </w:pPr>
      <w:r w:rsidRPr="003F4FE3">
        <w:rPr>
          <w:b/>
          <w:bCs/>
        </w:rPr>
        <w:t>Last Updated: December 6</w:t>
      </w:r>
      <w:r w:rsidRPr="003F4FE3">
        <w:rPr>
          <w:b/>
          <w:bCs/>
          <w:vertAlign w:val="superscript"/>
        </w:rPr>
        <w:t>th</w:t>
      </w:r>
      <w:r w:rsidRPr="003F4FE3">
        <w:rPr>
          <w:b/>
          <w:bCs/>
        </w:rPr>
        <w:t>, 2024</w:t>
      </w:r>
    </w:p>
    <w:p w14:paraId="4FD8CF8F" w14:textId="77777777" w:rsidR="00D87B0F" w:rsidRPr="000F79A7" w:rsidRDefault="00D87B0F" w:rsidP="00D87B0F">
      <w:pPr>
        <w:spacing w:after="0" w:line="240" w:lineRule="auto"/>
        <w:rPr>
          <w:rFonts w:cstheme="minorHAnsi"/>
        </w:rPr>
      </w:pPr>
    </w:p>
    <w:tbl>
      <w:tblPr>
        <w:tblStyle w:val="BSMHInfoTable"/>
        <w:tblW w:w="14399" w:type="dxa"/>
        <w:jc w:val="center"/>
        <w:tblLook w:val="04A0" w:firstRow="1" w:lastRow="0" w:firstColumn="1" w:lastColumn="0" w:noHBand="0" w:noVBand="1"/>
      </w:tblPr>
      <w:tblGrid>
        <w:gridCol w:w="2594"/>
        <w:gridCol w:w="6511"/>
        <w:gridCol w:w="2647"/>
        <w:gridCol w:w="2647"/>
      </w:tblGrid>
      <w:tr w:rsidR="00897AEC" w:rsidRPr="000F79A7" w14:paraId="2C0CB0A7" w14:textId="2992A454" w:rsidTr="00D61BFA">
        <w:trPr>
          <w:cnfStyle w:val="100000000000" w:firstRow="1" w:lastRow="0" w:firstColumn="0" w:lastColumn="0" w:oddVBand="0" w:evenVBand="0" w:oddHBand="0" w:evenHBand="0" w:firstRowFirstColumn="0" w:firstRowLastColumn="0" w:lastRowFirstColumn="0" w:lastRowLastColumn="0"/>
          <w:trHeight w:val="300"/>
          <w:tblHeader/>
          <w:jc w:val="center"/>
        </w:trPr>
        <w:tc>
          <w:tcPr>
            <w:tcW w:w="2594" w:type="dxa"/>
            <w:vAlign w:val="center"/>
            <w:hideMark/>
          </w:tcPr>
          <w:p w14:paraId="0B9875AA" w14:textId="77777777" w:rsidR="00897AEC" w:rsidRPr="00B8278F" w:rsidRDefault="00897AEC" w:rsidP="00B8278F">
            <w:pPr>
              <w:jc w:val="center"/>
              <w:rPr>
                <w:rFonts w:ascii="Calibri" w:eastAsia="Times New Roman" w:hAnsi="Calibri" w:cs="Calibri"/>
                <w:b w:val="0"/>
                <w:bCs/>
                <w:sz w:val="24"/>
                <w:szCs w:val="24"/>
              </w:rPr>
            </w:pPr>
            <w:r w:rsidRPr="00FE45CE">
              <w:rPr>
                <w:rFonts w:ascii="Calibri" w:eastAsia="Times New Roman" w:hAnsi="Calibri" w:cs="Calibri"/>
                <w:bCs/>
                <w:sz w:val="24"/>
                <w:szCs w:val="24"/>
              </w:rPr>
              <w:t>U.S. STATE/TERRITORY</w:t>
            </w:r>
          </w:p>
          <w:p w14:paraId="78EBBA49" w14:textId="38F730F5" w:rsidR="00897AEC" w:rsidRPr="00FE45CE" w:rsidRDefault="00897AEC" w:rsidP="00B8278F">
            <w:pPr>
              <w:jc w:val="center"/>
              <w:rPr>
                <w:rFonts w:ascii="Calibri" w:eastAsia="Times New Roman" w:hAnsi="Calibri" w:cs="Calibri"/>
                <w:i/>
                <w:iCs/>
                <w:sz w:val="20"/>
                <w:szCs w:val="20"/>
              </w:rPr>
            </w:pPr>
            <w:r w:rsidRPr="00B8278F">
              <w:rPr>
                <w:rFonts w:ascii="Calibri" w:eastAsia="Times New Roman" w:hAnsi="Calibri" w:cs="Calibri"/>
                <w:i/>
                <w:iCs/>
                <w:sz w:val="20"/>
                <w:szCs w:val="20"/>
              </w:rPr>
              <w:t>* denotes a Compact State</w:t>
            </w:r>
          </w:p>
        </w:tc>
        <w:tc>
          <w:tcPr>
            <w:tcW w:w="6511" w:type="dxa"/>
            <w:vAlign w:val="center"/>
          </w:tcPr>
          <w:p w14:paraId="09FF5CDB" w14:textId="4D33EA95" w:rsidR="00897AEC" w:rsidRPr="00B8278F" w:rsidRDefault="00897AEC" w:rsidP="00B8278F">
            <w:pPr>
              <w:jc w:val="center"/>
              <w:rPr>
                <w:rFonts w:ascii="Calibri" w:eastAsia="Times New Roman" w:hAnsi="Calibri" w:cs="Calibri"/>
                <w:sz w:val="24"/>
                <w:szCs w:val="24"/>
              </w:rPr>
            </w:pPr>
            <w:r w:rsidRPr="00B8278F">
              <w:rPr>
                <w:rFonts w:ascii="Calibri" w:eastAsia="Times New Roman" w:hAnsi="Calibri" w:cs="Calibri"/>
                <w:sz w:val="24"/>
                <w:szCs w:val="24"/>
              </w:rPr>
              <w:t>LICENSING AGENCY</w:t>
            </w:r>
          </w:p>
          <w:p w14:paraId="76B16336" w14:textId="2A89F817" w:rsidR="00897AEC" w:rsidRPr="00B8278F" w:rsidRDefault="00897AEC" w:rsidP="00B8278F">
            <w:pPr>
              <w:jc w:val="center"/>
              <w:rPr>
                <w:rFonts w:ascii="Calibri" w:eastAsia="Times New Roman" w:hAnsi="Calibri" w:cs="Calibri"/>
                <w:b w:val="0"/>
                <w:bCs/>
                <w:sz w:val="24"/>
                <w:szCs w:val="24"/>
              </w:rPr>
            </w:pPr>
            <w:r w:rsidRPr="00B8278F">
              <w:rPr>
                <w:rFonts w:ascii="Calibri" w:eastAsia="Times New Roman" w:hAnsi="Calibri" w:cs="Calibri"/>
                <w:sz w:val="24"/>
                <w:szCs w:val="24"/>
              </w:rPr>
              <w:t>CONTACT INFORMATION</w:t>
            </w:r>
          </w:p>
        </w:tc>
        <w:tc>
          <w:tcPr>
            <w:tcW w:w="2647" w:type="dxa"/>
            <w:vAlign w:val="center"/>
          </w:tcPr>
          <w:p w14:paraId="0BEF8871" w14:textId="6C7889AB" w:rsidR="43D2D278" w:rsidRDefault="43D2D278" w:rsidP="43D2D278">
            <w:pPr>
              <w:jc w:val="center"/>
              <w:rPr>
                <w:rFonts w:ascii="Calibri" w:eastAsia="Calibri" w:hAnsi="Calibri" w:cs="Calibri"/>
                <w:bCs/>
                <w:color w:val="000000" w:themeColor="text1"/>
                <w:sz w:val="24"/>
                <w:szCs w:val="24"/>
              </w:rPr>
            </w:pPr>
            <w:r w:rsidRPr="43D2D278">
              <w:rPr>
                <w:rFonts w:ascii="Calibri" w:eastAsia="Calibri" w:hAnsi="Calibri" w:cs="Calibri"/>
                <w:bCs/>
                <w:caps/>
                <w:color w:val="FFFFFF" w:themeColor="background1"/>
                <w:sz w:val="24"/>
                <w:szCs w:val="24"/>
              </w:rPr>
              <w:t>Satisfies state/territory’s requirements</w:t>
            </w:r>
          </w:p>
        </w:tc>
        <w:tc>
          <w:tcPr>
            <w:tcW w:w="2647" w:type="dxa"/>
            <w:vAlign w:val="center"/>
          </w:tcPr>
          <w:p w14:paraId="209D70E7" w14:textId="1EFA5ABA" w:rsidR="43D2D278" w:rsidRDefault="43D2D278" w:rsidP="43D2D278">
            <w:pPr>
              <w:jc w:val="center"/>
              <w:rPr>
                <w:rFonts w:ascii="Calibri" w:eastAsia="Calibri" w:hAnsi="Calibri" w:cs="Calibri"/>
                <w:bCs/>
                <w:color w:val="000000" w:themeColor="text1"/>
                <w:sz w:val="24"/>
                <w:szCs w:val="24"/>
              </w:rPr>
            </w:pPr>
            <w:r w:rsidRPr="43D2D278">
              <w:rPr>
                <w:rFonts w:ascii="Calibri" w:eastAsia="Calibri" w:hAnsi="Calibri" w:cs="Calibri"/>
                <w:bCs/>
                <w:caps/>
                <w:color w:val="FFFFFF" w:themeColor="background1"/>
                <w:sz w:val="24"/>
                <w:szCs w:val="24"/>
              </w:rPr>
              <w:t>Does not satisfy state/territory’s requirements</w:t>
            </w:r>
          </w:p>
        </w:tc>
      </w:tr>
      <w:tr w:rsidR="00D61BFA" w:rsidRPr="000F79A7" w14:paraId="0B589427" w14:textId="02A340F1" w:rsidTr="00930247">
        <w:trPr>
          <w:cnfStyle w:val="000000100000" w:firstRow="0" w:lastRow="0" w:firstColumn="0" w:lastColumn="0" w:oddVBand="0" w:evenVBand="0" w:oddHBand="1" w:evenHBand="0" w:firstRowFirstColumn="0" w:firstRowLastColumn="0" w:lastRowFirstColumn="0" w:lastRowLastColumn="0"/>
          <w:trHeight w:val="300"/>
          <w:jc w:val="center"/>
        </w:trPr>
        <w:tc>
          <w:tcPr>
            <w:tcW w:w="2594" w:type="dxa"/>
            <w:vAlign w:val="center"/>
            <w:hideMark/>
          </w:tcPr>
          <w:p w14:paraId="7DE1CCE8" w14:textId="46EF1CC1" w:rsidR="00D61BFA" w:rsidRPr="00FE45CE" w:rsidRDefault="00D61BFA" w:rsidP="00331C2B">
            <w:pPr>
              <w:jc w:val="center"/>
              <w:rPr>
                <w:rFonts w:ascii="Calibri" w:eastAsia="Times New Roman" w:hAnsi="Calibri" w:cs="Calibri"/>
                <w:color w:val="000000"/>
              </w:rPr>
            </w:pPr>
            <w:r w:rsidRPr="00EF375E">
              <w:rPr>
                <w:rFonts w:ascii="Calibri" w:eastAsia="Times New Roman" w:hAnsi="Calibri" w:cs="Calibri"/>
                <w:color w:val="000000"/>
              </w:rPr>
              <w:t>Virginia</w:t>
            </w:r>
            <w:r w:rsidR="00436A2E">
              <w:rPr>
                <w:rFonts w:ascii="Calibri" w:eastAsia="Times New Roman" w:hAnsi="Calibri" w:cs="Calibri"/>
                <w:color w:val="000000"/>
              </w:rPr>
              <w:t>*</w:t>
            </w:r>
          </w:p>
        </w:tc>
        <w:tc>
          <w:tcPr>
            <w:tcW w:w="6511" w:type="dxa"/>
            <w:vAlign w:val="center"/>
          </w:tcPr>
          <w:p w14:paraId="34FFEAEA" w14:textId="77777777" w:rsidR="00D61BFA" w:rsidRDefault="00D61BFA" w:rsidP="00393F33">
            <w:pPr>
              <w:jc w:val="center"/>
              <w:rPr>
                <w:rFonts w:ascii="Calibri" w:eastAsia="Times New Roman" w:hAnsi="Calibri" w:cs="Calibri"/>
                <w:color w:val="000000"/>
              </w:rPr>
            </w:pPr>
            <w:r w:rsidRPr="00EF375E">
              <w:rPr>
                <w:rFonts w:ascii="Calibri" w:eastAsia="Times New Roman" w:hAnsi="Calibri" w:cs="Calibri"/>
                <w:color w:val="000000"/>
              </w:rPr>
              <w:t xml:space="preserve">9960 </w:t>
            </w:r>
            <w:proofErr w:type="spellStart"/>
            <w:r w:rsidRPr="00EF375E">
              <w:rPr>
                <w:rFonts w:ascii="Calibri" w:eastAsia="Times New Roman" w:hAnsi="Calibri" w:cs="Calibri"/>
                <w:color w:val="000000"/>
              </w:rPr>
              <w:t>Mayland</w:t>
            </w:r>
            <w:proofErr w:type="spellEnd"/>
            <w:r w:rsidRPr="00EF375E">
              <w:rPr>
                <w:rFonts w:ascii="Calibri" w:eastAsia="Times New Roman" w:hAnsi="Calibri" w:cs="Calibri"/>
                <w:color w:val="000000"/>
              </w:rPr>
              <w:t xml:space="preserve"> Drive, Suite 300</w:t>
            </w:r>
          </w:p>
          <w:p w14:paraId="58E3EF51" w14:textId="77777777" w:rsidR="00D61BFA" w:rsidRDefault="00D61BFA" w:rsidP="00393F33">
            <w:pPr>
              <w:jc w:val="center"/>
              <w:rPr>
                <w:rFonts w:ascii="Calibri" w:eastAsia="Times New Roman" w:hAnsi="Calibri" w:cs="Calibri"/>
                <w:color w:val="000000"/>
              </w:rPr>
            </w:pPr>
            <w:r w:rsidRPr="00EF375E">
              <w:rPr>
                <w:rFonts w:ascii="Calibri" w:eastAsia="Times New Roman" w:hAnsi="Calibri" w:cs="Calibri"/>
                <w:color w:val="000000"/>
              </w:rPr>
              <w:t>Henrico, VA 23233</w:t>
            </w:r>
          </w:p>
          <w:p w14:paraId="3B60EE3D" w14:textId="77777777" w:rsidR="00D61BFA" w:rsidRDefault="00D61BFA" w:rsidP="00393F33">
            <w:pPr>
              <w:jc w:val="center"/>
              <w:rPr>
                <w:rFonts w:ascii="Calibri" w:eastAsia="Times New Roman" w:hAnsi="Calibri" w:cs="Calibri"/>
                <w:color w:val="000000"/>
              </w:rPr>
            </w:pPr>
            <w:r w:rsidRPr="00EF375E">
              <w:rPr>
                <w:rFonts w:ascii="Calibri" w:eastAsia="Times New Roman" w:hAnsi="Calibri" w:cs="Calibri"/>
                <w:color w:val="000000"/>
              </w:rPr>
              <w:t xml:space="preserve"> (804) 367-4515</w:t>
            </w:r>
          </w:p>
          <w:p w14:paraId="10A05EA6" w14:textId="77777777" w:rsidR="00D61BFA" w:rsidRDefault="00D61BFA" w:rsidP="00393F33">
            <w:pPr>
              <w:jc w:val="center"/>
              <w:rPr>
                <w:rFonts w:ascii="Calibri" w:eastAsia="Times New Roman" w:hAnsi="Calibri" w:cs="Calibri"/>
                <w:color w:val="000000"/>
              </w:rPr>
            </w:pPr>
            <w:r w:rsidRPr="00EF375E">
              <w:rPr>
                <w:rFonts w:ascii="Calibri" w:eastAsia="Times New Roman" w:hAnsi="Calibri" w:cs="Calibri"/>
                <w:color w:val="000000"/>
              </w:rPr>
              <w:t xml:space="preserve"> </w:t>
            </w:r>
            <w:hyperlink r:id="rId10" w:history="1">
              <w:r w:rsidRPr="00EF375E">
                <w:rPr>
                  <w:rStyle w:val="Hyperlink"/>
                  <w:rFonts w:ascii="Calibri" w:eastAsia="Times New Roman" w:hAnsi="Calibri" w:cs="Calibri"/>
                </w:rPr>
                <w:t>www.dhp.virginia.gov/Boards/Nursing</w:t>
              </w:r>
            </w:hyperlink>
            <w:r>
              <w:rPr>
                <w:rFonts w:ascii="Calibri" w:eastAsia="Times New Roman" w:hAnsi="Calibri" w:cs="Calibri"/>
                <w:color w:val="000000"/>
              </w:rPr>
              <w:t xml:space="preserve"> </w:t>
            </w:r>
          </w:p>
          <w:p w14:paraId="186976EE" w14:textId="735BBA87" w:rsidR="00D61BFA" w:rsidRPr="00B8278F" w:rsidRDefault="00D61BFA" w:rsidP="00393F33">
            <w:pPr>
              <w:jc w:val="center"/>
              <w:rPr>
                <w:rFonts w:ascii="Calibri" w:eastAsia="Times New Roman" w:hAnsi="Calibri" w:cs="Calibri"/>
                <w:color w:val="000000"/>
              </w:rPr>
            </w:pPr>
            <w:r w:rsidRPr="00EF375E">
              <w:rPr>
                <w:rFonts w:ascii="Calibri" w:eastAsia="Times New Roman" w:hAnsi="Calibri" w:cs="Calibri"/>
                <w:color w:val="000000"/>
              </w:rPr>
              <w:t xml:space="preserve"> </w:t>
            </w:r>
            <w:hyperlink r:id="rId11" w:history="1">
              <w:r w:rsidRPr="00EF375E">
                <w:rPr>
                  <w:rStyle w:val="Hyperlink"/>
                  <w:rFonts w:ascii="Calibri" w:eastAsia="Times New Roman" w:hAnsi="Calibri" w:cs="Calibri"/>
                </w:rPr>
                <w:t>nursebd@dhp.virginia.gov</w:t>
              </w:r>
            </w:hyperlink>
            <w:r>
              <w:rPr>
                <w:rFonts w:ascii="Calibri" w:eastAsia="Times New Roman" w:hAnsi="Calibri" w:cs="Calibri"/>
                <w:color w:val="000000"/>
              </w:rPr>
              <w:t xml:space="preserve"> </w:t>
            </w:r>
          </w:p>
        </w:tc>
        <w:tc>
          <w:tcPr>
            <w:tcW w:w="2647" w:type="dxa"/>
            <w:vAlign w:val="center"/>
          </w:tcPr>
          <w:p w14:paraId="0C38A3B2" w14:textId="485FB3DD" w:rsidR="00D61BFA" w:rsidRDefault="00436A2E" w:rsidP="43D2D278">
            <w:pPr>
              <w:jc w:val="center"/>
              <w:rPr>
                <w:rFonts w:ascii="Calibri" w:eastAsia="Calibri" w:hAnsi="Calibri" w:cs="Calibri"/>
                <w:color w:val="000000" w:themeColor="text1"/>
              </w:rPr>
            </w:pPr>
            <w:r>
              <w:rPr>
                <w:rFonts w:ascii="Calibri" w:eastAsia="Calibri" w:hAnsi="Calibri" w:cs="Calibri"/>
                <w:color w:val="000000" w:themeColor="text1"/>
              </w:rPr>
              <w:t>Yes</w:t>
            </w:r>
          </w:p>
        </w:tc>
        <w:tc>
          <w:tcPr>
            <w:tcW w:w="2647" w:type="dxa"/>
            <w:vAlign w:val="center"/>
          </w:tcPr>
          <w:p w14:paraId="5A1A88B0" w14:textId="29F424B7" w:rsidR="00D61BFA" w:rsidRDefault="00D61BFA" w:rsidP="43D2D278">
            <w:pPr>
              <w:jc w:val="center"/>
              <w:rPr>
                <w:rFonts w:ascii="Calibri" w:eastAsia="Calibri" w:hAnsi="Calibri" w:cs="Calibri"/>
                <w:color w:val="000000" w:themeColor="text1"/>
              </w:rPr>
            </w:pPr>
          </w:p>
        </w:tc>
      </w:tr>
      <w:tr w:rsidR="00436A2E" w:rsidRPr="00D26530" w14:paraId="2A6555C6" w14:textId="1EC6B9B6" w:rsidTr="00930247">
        <w:tblPrEx>
          <w:jc w:val="left"/>
        </w:tblPrEx>
        <w:trPr>
          <w:trHeight w:val="300"/>
        </w:trPr>
        <w:tc>
          <w:tcPr>
            <w:tcW w:w="2594" w:type="dxa"/>
            <w:vAlign w:val="center"/>
          </w:tcPr>
          <w:p w14:paraId="28B80401" w14:textId="2FB36D86" w:rsidR="00436A2E" w:rsidRPr="00D26530" w:rsidRDefault="00436A2E" w:rsidP="00331C2B">
            <w:pPr>
              <w:jc w:val="center"/>
              <w:rPr>
                <w:rFonts w:ascii="Calibri" w:eastAsia="Times New Roman" w:hAnsi="Calibri" w:cs="Calibri"/>
                <w:color w:val="000000"/>
              </w:rPr>
            </w:pPr>
          </w:p>
        </w:tc>
        <w:tc>
          <w:tcPr>
            <w:tcW w:w="6511" w:type="dxa"/>
            <w:noWrap/>
            <w:vAlign w:val="center"/>
          </w:tcPr>
          <w:p w14:paraId="367E67EA" w14:textId="46907A5F" w:rsidR="00436A2E" w:rsidRPr="00D26530" w:rsidRDefault="00436A2E" w:rsidP="00393F33">
            <w:pPr>
              <w:jc w:val="center"/>
              <w:rPr>
                <w:rFonts w:ascii="Calibri" w:eastAsia="Times New Roman" w:hAnsi="Calibri" w:cs="Calibri"/>
                <w:color w:val="000000"/>
              </w:rPr>
            </w:pPr>
          </w:p>
        </w:tc>
        <w:tc>
          <w:tcPr>
            <w:tcW w:w="2647" w:type="dxa"/>
            <w:vAlign w:val="center"/>
          </w:tcPr>
          <w:p w14:paraId="1A16FEE6" w14:textId="77777777" w:rsidR="00436A2E" w:rsidRPr="00B8278F" w:rsidRDefault="00436A2E" w:rsidP="002C39C3">
            <w:pPr>
              <w:jc w:val="center"/>
              <w:rPr>
                <w:rFonts w:ascii="Calibri" w:eastAsia="Times New Roman" w:hAnsi="Calibri" w:cs="Calibri"/>
                <w:color w:val="000000"/>
              </w:rPr>
            </w:pPr>
          </w:p>
        </w:tc>
        <w:tc>
          <w:tcPr>
            <w:tcW w:w="2647" w:type="dxa"/>
            <w:vAlign w:val="center"/>
          </w:tcPr>
          <w:p w14:paraId="1E84786D" w14:textId="21E7215A" w:rsidR="00436A2E" w:rsidRDefault="00436A2E" w:rsidP="43D2D278">
            <w:pPr>
              <w:jc w:val="center"/>
              <w:rPr>
                <w:rFonts w:ascii="Calibri" w:eastAsia="Times New Roman" w:hAnsi="Calibri" w:cs="Calibri"/>
                <w:color w:val="000000" w:themeColor="text1"/>
              </w:rPr>
            </w:pPr>
          </w:p>
        </w:tc>
      </w:tr>
      <w:tr w:rsidR="00436A2E" w:rsidRPr="00D26530" w14:paraId="3FC820A3" w14:textId="30169BC2" w:rsidTr="00930247">
        <w:tblPrEx>
          <w:jc w:val="left"/>
        </w:tblPrEx>
        <w:trPr>
          <w:cnfStyle w:val="000000100000" w:firstRow="0" w:lastRow="0" w:firstColumn="0" w:lastColumn="0" w:oddVBand="0" w:evenVBand="0" w:oddHBand="1" w:evenHBand="0" w:firstRowFirstColumn="0" w:firstRowLastColumn="0" w:lastRowFirstColumn="0" w:lastRowLastColumn="0"/>
          <w:trHeight w:val="300"/>
        </w:trPr>
        <w:tc>
          <w:tcPr>
            <w:tcW w:w="2594" w:type="dxa"/>
            <w:vAlign w:val="center"/>
          </w:tcPr>
          <w:p w14:paraId="0C9857A3" w14:textId="13DC77FF" w:rsidR="00436A2E" w:rsidRPr="00D26530" w:rsidRDefault="00436A2E" w:rsidP="00331C2B">
            <w:pPr>
              <w:jc w:val="center"/>
              <w:rPr>
                <w:rFonts w:ascii="Calibri" w:eastAsia="Times New Roman" w:hAnsi="Calibri" w:cs="Calibri"/>
                <w:color w:val="000000"/>
              </w:rPr>
            </w:pPr>
          </w:p>
        </w:tc>
        <w:tc>
          <w:tcPr>
            <w:tcW w:w="6511" w:type="dxa"/>
            <w:noWrap/>
            <w:vAlign w:val="center"/>
          </w:tcPr>
          <w:p w14:paraId="4B66BF5D" w14:textId="117D6D72" w:rsidR="00436A2E" w:rsidRPr="00D26530" w:rsidRDefault="00436A2E" w:rsidP="00393F33">
            <w:pPr>
              <w:jc w:val="center"/>
              <w:rPr>
                <w:rFonts w:ascii="Calibri" w:eastAsia="Times New Roman" w:hAnsi="Calibri" w:cs="Calibri"/>
                <w:color w:val="000000"/>
              </w:rPr>
            </w:pPr>
          </w:p>
        </w:tc>
        <w:tc>
          <w:tcPr>
            <w:tcW w:w="2647" w:type="dxa"/>
            <w:vAlign w:val="center"/>
          </w:tcPr>
          <w:p w14:paraId="1B6B63AC" w14:textId="77777777" w:rsidR="00436A2E" w:rsidRPr="00B8278F" w:rsidRDefault="00436A2E" w:rsidP="002C39C3">
            <w:pPr>
              <w:jc w:val="center"/>
              <w:rPr>
                <w:rFonts w:ascii="Calibri" w:eastAsia="Times New Roman" w:hAnsi="Calibri" w:cs="Calibri"/>
                <w:color w:val="000000"/>
              </w:rPr>
            </w:pPr>
          </w:p>
        </w:tc>
        <w:tc>
          <w:tcPr>
            <w:tcW w:w="2647" w:type="dxa"/>
            <w:vAlign w:val="center"/>
          </w:tcPr>
          <w:p w14:paraId="724B02F9" w14:textId="0B527EAD" w:rsidR="00436A2E" w:rsidRDefault="00436A2E" w:rsidP="43D2D278">
            <w:pPr>
              <w:jc w:val="center"/>
              <w:rPr>
                <w:rFonts w:ascii="Calibri" w:eastAsia="Times New Roman" w:hAnsi="Calibri" w:cs="Calibri"/>
                <w:color w:val="000000" w:themeColor="text1"/>
              </w:rPr>
            </w:pPr>
          </w:p>
        </w:tc>
      </w:tr>
      <w:tr w:rsidR="00436A2E" w:rsidRPr="00D26530" w14:paraId="3020FA5C" w14:textId="0142BCF6" w:rsidTr="00930247">
        <w:tblPrEx>
          <w:jc w:val="left"/>
        </w:tblPrEx>
        <w:trPr>
          <w:trHeight w:val="300"/>
        </w:trPr>
        <w:tc>
          <w:tcPr>
            <w:tcW w:w="2594" w:type="dxa"/>
            <w:vAlign w:val="center"/>
          </w:tcPr>
          <w:p w14:paraId="7B98DC7C" w14:textId="3262C2A3" w:rsidR="00436A2E" w:rsidRPr="00D26530" w:rsidRDefault="00436A2E" w:rsidP="00331C2B">
            <w:pPr>
              <w:jc w:val="center"/>
              <w:rPr>
                <w:rFonts w:ascii="Calibri" w:eastAsia="Times New Roman" w:hAnsi="Calibri" w:cs="Calibri"/>
                <w:color w:val="000000"/>
              </w:rPr>
            </w:pPr>
          </w:p>
        </w:tc>
        <w:tc>
          <w:tcPr>
            <w:tcW w:w="6511" w:type="dxa"/>
            <w:noWrap/>
            <w:vAlign w:val="center"/>
          </w:tcPr>
          <w:p w14:paraId="324F87FE" w14:textId="0BF4335A" w:rsidR="00436A2E" w:rsidRPr="00D26530" w:rsidRDefault="00436A2E" w:rsidP="00393F33">
            <w:pPr>
              <w:jc w:val="center"/>
              <w:rPr>
                <w:rFonts w:ascii="Calibri" w:eastAsia="Times New Roman" w:hAnsi="Calibri" w:cs="Calibri"/>
                <w:color w:val="000000"/>
              </w:rPr>
            </w:pPr>
          </w:p>
        </w:tc>
        <w:tc>
          <w:tcPr>
            <w:tcW w:w="2647" w:type="dxa"/>
            <w:vAlign w:val="center"/>
          </w:tcPr>
          <w:p w14:paraId="06B797DF" w14:textId="77777777" w:rsidR="00436A2E" w:rsidRPr="00B8278F" w:rsidRDefault="00436A2E" w:rsidP="002C39C3">
            <w:pPr>
              <w:jc w:val="center"/>
              <w:rPr>
                <w:rFonts w:ascii="Calibri" w:eastAsia="Times New Roman" w:hAnsi="Calibri" w:cs="Calibri"/>
                <w:color w:val="000000"/>
              </w:rPr>
            </w:pPr>
          </w:p>
        </w:tc>
        <w:tc>
          <w:tcPr>
            <w:tcW w:w="2647" w:type="dxa"/>
            <w:vAlign w:val="center"/>
          </w:tcPr>
          <w:p w14:paraId="6989B3C9" w14:textId="4CCCEB47" w:rsidR="00436A2E" w:rsidRDefault="00436A2E" w:rsidP="43D2D278">
            <w:pPr>
              <w:jc w:val="center"/>
              <w:rPr>
                <w:rFonts w:ascii="Calibri" w:eastAsia="Times New Roman" w:hAnsi="Calibri" w:cs="Calibri"/>
                <w:color w:val="000000" w:themeColor="text1"/>
              </w:rPr>
            </w:pPr>
          </w:p>
        </w:tc>
      </w:tr>
      <w:tr w:rsidR="00436A2E" w:rsidRPr="00D26530" w14:paraId="50159B6F" w14:textId="0D78F97E" w:rsidTr="00930247">
        <w:tblPrEx>
          <w:jc w:val="left"/>
        </w:tblPrEx>
        <w:trPr>
          <w:cnfStyle w:val="000000100000" w:firstRow="0" w:lastRow="0" w:firstColumn="0" w:lastColumn="0" w:oddVBand="0" w:evenVBand="0" w:oddHBand="1" w:evenHBand="0" w:firstRowFirstColumn="0" w:firstRowLastColumn="0" w:lastRowFirstColumn="0" w:lastRowLastColumn="0"/>
          <w:trHeight w:val="300"/>
        </w:trPr>
        <w:tc>
          <w:tcPr>
            <w:tcW w:w="2594" w:type="dxa"/>
            <w:vAlign w:val="center"/>
          </w:tcPr>
          <w:p w14:paraId="7C316227" w14:textId="347B23B1" w:rsidR="00436A2E" w:rsidRPr="00D26530" w:rsidRDefault="00436A2E" w:rsidP="00331C2B">
            <w:pPr>
              <w:jc w:val="center"/>
              <w:rPr>
                <w:rFonts w:ascii="Calibri" w:eastAsia="Times New Roman" w:hAnsi="Calibri" w:cs="Calibri"/>
                <w:color w:val="000000"/>
              </w:rPr>
            </w:pPr>
          </w:p>
        </w:tc>
        <w:tc>
          <w:tcPr>
            <w:tcW w:w="6511" w:type="dxa"/>
            <w:noWrap/>
            <w:vAlign w:val="center"/>
          </w:tcPr>
          <w:p w14:paraId="0D8F5DFE" w14:textId="11D1B0DF" w:rsidR="00436A2E" w:rsidRPr="00D26530" w:rsidRDefault="00436A2E" w:rsidP="00393F33">
            <w:pPr>
              <w:jc w:val="center"/>
              <w:rPr>
                <w:rFonts w:ascii="Calibri" w:eastAsia="Times New Roman" w:hAnsi="Calibri" w:cs="Calibri"/>
                <w:color w:val="000000"/>
              </w:rPr>
            </w:pPr>
          </w:p>
        </w:tc>
        <w:tc>
          <w:tcPr>
            <w:tcW w:w="2647" w:type="dxa"/>
            <w:vAlign w:val="center"/>
          </w:tcPr>
          <w:p w14:paraId="2051127E" w14:textId="77777777" w:rsidR="00436A2E" w:rsidRPr="00B8278F" w:rsidRDefault="00436A2E" w:rsidP="002C39C3">
            <w:pPr>
              <w:jc w:val="center"/>
              <w:rPr>
                <w:rFonts w:ascii="Calibri" w:eastAsia="Times New Roman" w:hAnsi="Calibri" w:cs="Calibri"/>
                <w:color w:val="000000"/>
              </w:rPr>
            </w:pPr>
          </w:p>
        </w:tc>
        <w:tc>
          <w:tcPr>
            <w:tcW w:w="2647" w:type="dxa"/>
            <w:vAlign w:val="center"/>
          </w:tcPr>
          <w:p w14:paraId="6BF44164" w14:textId="6BDE912A" w:rsidR="00436A2E" w:rsidRDefault="00436A2E" w:rsidP="43D2D278">
            <w:pPr>
              <w:jc w:val="center"/>
              <w:rPr>
                <w:rFonts w:ascii="Calibri" w:eastAsia="Times New Roman" w:hAnsi="Calibri" w:cs="Calibri"/>
                <w:color w:val="000000" w:themeColor="text1"/>
              </w:rPr>
            </w:pPr>
          </w:p>
        </w:tc>
      </w:tr>
      <w:tr w:rsidR="00436A2E" w:rsidRPr="00D26530" w14:paraId="453C6318" w14:textId="6CA69FFD" w:rsidTr="00930247">
        <w:tblPrEx>
          <w:jc w:val="left"/>
        </w:tblPrEx>
        <w:trPr>
          <w:trHeight w:val="300"/>
        </w:trPr>
        <w:tc>
          <w:tcPr>
            <w:tcW w:w="2594" w:type="dxa"/>
            <w:vAlign w:val="center"/>
          </w:tcPr>
          <w:p w14:paraId="67F8DA12" w14:textId="0C3F4514" w:rsidR="00436A2E" w:rsidRPr="00D26530" w:rsidRDefault="00436A2E" w:rsidP="00331C2B">
            <w:pPr>
              <w:jc w:val="center"/>
              <w:rPr>
                <w:rFonts w:ascii="Calibri" w:eastAsia="Times New Roman" w:hAnsi="Calibri" w:cs="Calibri"/>
                <w:color w:val="000000"/>
              </w:rPr>
            </w:pPr>
          </w:p>
        </w:tc>
        <w:tc>
          <w:tcPr>
            <w:tcW w:w="6511" w:type="dxa"/>
            <w:noWrap/>
            <w:vAlign w:val="center"/>
          </w:tcPr>
          <w:p w14:paraId="50D2E231" w14:textId="73151E7B" w:rsidR="00436A2E" w:rsidRPr="00D26530" w:rsidRDefault="00436A2E" w:rsidP="00393F33">
            <w:pPr>
              <w:jc w:val="center"/>
              <w:rPr>
                <w:rFonts w:ascii="Calibri" w:eastAsia="Times New Roman" w:hAnsi="Calibri" w:cs="Calibri"/>
                <w:color w:val="000000"/>
              </w:rPr>
            </w:pPr>
          </w:p>
        </w:tc>
        <w:tc>
          <w:tcPr>
            <w:tcW w:w="2647" w:type="dxa"/>
            <w:vAlign w:val="center"/>
          </w:tcPr>
          <w:p w14:paraId="4FD347AA" w14:textId="77777777" w:rsidR="00436A2E" w:rsidRPr="00B8278F" w:rsidRDefault="00436A2E" w:rsidP="002C39C3">
            <w:pPr>
              <w:jc w:val="center"/>
              <w:rPr>
                <w:rFonts w:ascii="Calibri" w:eastAsia="Times New Roman" w:hAnsi="Calibri" w:cs="Calibri"/>
                <w:color w:val="000000"/>
              </w:rPr>
            </w:pPr>
          </w:p>
        </w:tc>
        <w:tc>
          <w:tcPr>
            <w:tcW w:w="2647" w:type="dxa"/>
            <w:vAlign w:val="center"/>
          </w:tcPr>
          <w:p w14:paraId="05420339" w14:textId="790AAF1D" w:rsidR="00436A2E" w:rsidRDefault="00436A2E" w:rsidP="43D2D278">
            <w:pPr>
              <w:jc w:val="center"/>
              <w:rPr>
                <w:rFonts w:ascii="Calibri" w:eastAsia="Times New Roman" w:hAnsi="Calibri" w:cs="Calibri"/>
                <w:color w:val="000000" w:themeColor="text1"/>
              </w:rPr>
            </w:pPr>
          </w:p>
        </w:tc>
      </w:tr>
      <w:tr w:rsidR="00436A2E" w:rsidRPr="00D26530" w14:paraId="5BECE545" w14:textId="316D11E6" w:rsidTr="00930247">
        <w:tblPrEx>
          <w:jc w:val="left"/>
        </w:tblPrEx>
        <w:trPr>
          <w:cnfStyle w:val="000000100000" w:firstRow="0" w:lastRow="0" w:firstColumn="0" w:lastColumn="0" w:oddVBand="0" w:evenVBand="0" w:oddHBand="1" w:evenHBand="0" w:firstRowFirstColumn="0" w:firstRowLastColumn="0" w:lastRowFirstColumn="0" w:lastRowLastColumn="0"/>
          <w:trHeight w:val="300"/>
        </w:trPr>
        <w:tc>
          <w:tcPr>
            <w:tcW w:w="2594" w:type="dxa"/>
            <w:vAlign w:val="center"/>
          </w:tcPr>
          <w:p w14:paraId="38B25BC6" w14:textId="158D832D" w:rsidR="00436A2E" w:rsidRPr="00D26530" w:rsidRDefault="00436A2E" w:rsidP="00331C2B">
            <w:pPr>
              <w:jc w:val="center"/>
              <w:rPr>
                <w:rFonts w:ascii="Calibri" w:eastAsia="Times New Roman" w:hAnsi="Calibri" w:cs="Calibri"/>
                <w:color w:val="000000"/>
              </w:rPr>
            </w:pPr>
          </w:p>
        </w:tc>
        <w:tc>
          <w:tcPr>
            <w:tcW w:w="6511" w:type="dxa"/>
            <w:noWrap/>
            <w:vAlign w:val="center"/>
          </w:tcPr>
          <w:p w14:paraId="2D777C6B" w14:textId="7249D56C" w:rsidR="00436A2E" w:rsidRPr="00D26530" w:rsidRDefault="00436A2E" w:rsidP="00393F33">
            <w:pPr>
              <w:jc w:val="center"/>
              <w:rPr>
                <w:rFonts w:ascii="Calibri" w:eastAsia="Times New Roman" w:hAnsi="Calibri" w:cs="Calibri"/>
                <w:color w:val="000000"/>
              </w:rPr>
            </w:pPr>
          </w:p>
        </w:tc>
        <w:tc>
          <w:tcPr>
            <w:tcW w:w="2647" w:type="dxa"/>
            <w:vAlign w:val="center"/>
          </w:tcPr>
          <w:p w14:paraId="14278DCF" w14:textId="77777777" w:rsidR="00436A2E" w:rsidRPr="00B8278F" w:rsidRDefault="00436A2E" w:rsidP="002C39C3">
            <w:pPr>
              <w:jc w:val="center"/>
              <w:rPr>
                <w:rFonts w:ascii="Calibri" w:eastAsia="Times New Roman" w:hAnsi="Calibri" w:cs="Calibri"/>
                <w:color w:val="000000"/>
              </w:rPr>
            </w:pPr>
          </w:p>
        </w:tc>
        <w:tc>
          <w:tcPr>
            <w:tcW w:w="2647" w:type="dxa"/>
            <w:vAlign w:val="center"/>
          </w:tcPr>
          <w:p w14:paraId="3A0E730E" w14:textId="3E1EE580" w:rsidR="00436A2E" w:rsidRDefault="00436A2E" w:rsidP="43D2D278">
            <w:pPr>
              <w:jc w:val="center"/>
              <w:rPr>
                <w:rFonts w:ascii="Calibri" w:eastAsia="Times New Roman" w:hAnsi="Calibri" w:cs="Calibri"/>
                <w:color w:val="000000" w:themeColor="text1"/>
              </w:rPr>
            </w:pPr>
          </w:p>
        </w:tc>
      </w:tr>
      <w:tr w:rsidR="00436A2E" w:rsidRPr="00D26530" w14:paraId="64BE9B9B" w14:textId="46BE88DD" w:rsidTr="00930247">
        <w:tblPrEx>
          <w:jc w:val="left"/>
        </w:tblPrEx>
        <w:trPr>
          <w:trHeight w:val="300"/>
        </w:trPr>
        <w:tc>
          <w:tcPr>
            <w:tcW w:w="2594" w:type="dxa"/>
            <w:vAlign w:val="center"/>
          </w:tcPr>
          <w:p w14:paraId="2A245E16" w14:textId="7A842DE7" w:rsidR="00436A2E" w:rsidRPr="00D26530" w:rsidRDefault="00436A2E" w:rsidP="00331C2B">
            <w:pPr>
              <w:jc w:val="center"/>
              <w:rPr>
                <w:rFonts w:ascii="Calibri" w:eastAsia="Times New Roman" w:hAnsi="Calibri" w:cs="Calibri"/>
                <w:color w:val="000000"/>
              </w:rPr>
            </w:pPr>
          </w:p>
        </w:tc>
        <w:tc>
          <w:tcPr>
            <w:tcW w:w="6511" w:type="dxa"/>
            <w:noWrap/>
            <w:vAlign w:val="center"/>
          </w:tcPr>
          <w:p w14:paraId="503A398C" w14:textId="70EE2166" w:rsidR="00436A2E" w:rsidRPr="00D26530" w:rsidRDefault="00436A2E" w:rsidP="00393F33">
            <w:pPr>
              <w:jc w:val="center"/>
              <w:rPr>
                <w:rFonts w:ascii="Calibri" w:eastAsia="Times New Roman" w:hAnsi="Calibri" w:cs="Calibri"/>
                <w:color w:val="000000"/>
              </w:rPr>
            </w:pPr>
          </w:p>
        </w:tc>
        <w:tc>
          <w:tcPr>
            <w:tcW w:w="2647" w:type="dxa"/>
            <w:vAlign w:val="center"/>
          </w:tcPr>
          <w:p w14:paraId="77E63E01" w14:textId="77777777" w:rsidR="00436A2E" w:rsidRPr="00B8278F" w:rsidRDefault="00436A2E" w:rsidP="002C39C3">
            <w:pPr>
              <w:jc w:val="center"/>
              <w:rPr>
                <w:rFonts w:ascii="Calibri" w:eastAsia="Times New Roman" w:hAnsi="Calibri" w:cs="Calibri"/>
                <w:color w:val="000000"/>
              </w:rPr>
            </w:pPr>
          </w:p>
        </w:tc>
        <w:tc>
          <w:tcPr>
            <w:tcW w:w="2647" w:type="dxa"/>
            <w:vAlign w:val="center"/>
          </w:tcPr>
          <w:p w14:paraId="145FFF1D" w14:textId="13CBA547" w:rsidR="00436A2E" w:rsidRDefault="00436A2E" w:rsidP="43D2D278">
            <w:pPr>
              <w:jc w:val="center"/>
              <w:rPr>
                <w:rFonts w:ascii="Calibri" w:eastAsia="Times New Roman" w:hAnsi="Calibri" w:cs="Calibri"/>
                <w:color w:val="000000" w:themeColor="text1"/>
              </w:rPr>
            </w:pPr>
          </w:p>
        </w:tc>
      </w:tr>
      <w:tr w:rsidR="00436A2E" w:rsidRPr="00EF375E" w14:paraId="13E9392A" w14:textId="4D46B341" w:rsidTr="00930247">
        <w:tblPrEx>
          <w:jc w:val="left"/>
        </w:tblPrEx>
        <w:trPr>
          <w:cnfStyle w:val="000000100000" w:firstRow="0" w:lastRow="0" w:firstColumn="0" w:lastColumn="0" w:oddVBand="0" w:evenVBand="0" w:oddHBand="1" w:evenHBand="0" w:firstRowFirstColumn="0" w:firstRowLastColumn="0" w:lastRowFirstColumn="0" w:lastRowLastColumn="0"/>
          <w:trHeight w:val="300"/>
        </w:trPr>
        <w:tc>
          <w:tcPr>
            <w:tcW w:w="2594" w:type="dxa"/>
            <w:vAlign w:val="center"/>
          </w:tcPr>
          <w:p w14:paraId="4C57073B" w14:textId="656DC20B" w:rsidR="00436A2E" w:rsidRPr="00EF375E" w:rsidRDefault="00436A2E" w:rsidP="00331C2B">
            <w:pPr>
              <w:jc w:val="center"/>
              <w:rPr>
                <w:rFonts w:ascii="Calibri" w:eastAsia="Times New Roman" w:hAnsi="Calibri" w:cs="Calibri"/>
                <w:color w:val="000000"/>
              </w:rPr>
            </w:pPr>
          </w:p>
        </w:tc>
        <w:tc>
          <w:tcPr>
            <w:tcW w:w="6511" w:type="dxa"/>
            <w:noWrap/>
            <w:vAlign w:val="center"/>
          </w:tcPr>
          <w:p w14:paraId="41BD3D66" w14:textId="3BE1EDD4" w:rsidR="00436A2E" w:rsidRPr="00EF375E" w:rsidRDefault="00436A2E" w:rsidP="00393F33">
            <w:pPr>
              <w:jc w:val="center"/>
              <w:rPr>
                <w:rFonts w:ascii="Calibri" w:eastAsia="Times New Roman" w:hAnsi="Calibri" w:cs="Calibri"/>
                <w:color w:val="000000"/>
              </w:rPr>
            </w:pPr>
          </w:p>
        </w:tc>
        <w:tc>
          <w:tcPr>
            <w:tcW w:w="2647" w:type="dxa"/>
            <w:vAlign w:val="center"/>
          </w:tcPr>
          <w:p w14:paraId="1ECB8F88" w14:textId="77777777" w:rsidR="00436A2E" w:rsidRPr="00B8278F" w:rsidRDefault="00436A2E" w:rsidP="002C39C3">
            <w:pPr>
              <w:jc w:val="center"/>
              <w:rPr>
                <w:rFonts w:ascii="Calibri" w:eastAsia="Times New Roman" w:hAnsi="Calibri" w:cs="Calibri"/>
                <w:color w:val="000000"/>
              </w:rPr>
            </w:pPr>
          </w:p>
        </w:tc>
        <w:tc>
          <w:tcPr>
            <w:tcW w:w="2647" w:type="dxa"/>
            <w:vAlign w:val="center"/>
          </w:tcPr>
          <w:p w14:paraId="75248749" w14:textId="33D5300A" w:rsidR="00436A2E" w:rsidRDefault="00436A2E" w:rsidP="43D2D278">
            <w:pPr>
              <w:jc w:val="center"/>
              <w:rPr>
                <w:rFonts w:ascii="Calibri" w:eastAsia="Times New Roman" w:hAnsi="Calibri" w:cs="Calibri"/>
                <w:color w:val="000000" w:themeColor="text1"/>
              </w:rPr>
            </w:pPr>
          </w:p>
        </w:tc>
      </w:tr>
      <w:tr w:rsidR="00436A2E" w:rsidRPr="00EF375E" w14:paraId="0E3F4C76" w14:textId="0C371111" w:rsidTr="00930247">
        <w:tblPrEx>
          <w:jc w:val="left"/>
        </w:tblPrEx>
        <w:trPr>
          <w:trHeight w:val="300"/>
        </w:trPr>
        <w:tc>
          <w:tcPr>
            <w:tcW w:w="2594" w:type="dxa"/>
            <w:vAlign w:val="center"/>
          </w:tcPr>
          <w:p w14:paraId="7542C231" w14:textId="0283D7F5" w:rsidR="00436A2E" w:rsidRPr="00EF375E" w:rsidRDefault="00436A2E" w:rsidP="00331C2B">
            <w:pPr>
              <w:jc w:val="center"/>
              <w:rPr>
                <w:rFonts w:ascii="Calibri" w:eastAsia="Times New Roman" w:hAnsi="Calibri" w:cs="Calibri"/>
                <w:color w:val="000000"/>
              </w:rPr>
            </w:pPr>
          </w:p>
        </w:tc>
        <w:tc>
          <w:tcPr>
            <w:tcW w:w="6511" w:type="dxa"/>
            <w:noWrap/>
            <w:vAlign w:val="center"/>
          </w:tcPr>
          <w:p w14:paraId="1D20CC03" w14:textId="3EBA0CA4" w:rsidR="00436A2E" w:rsidRPr="00EF375E" w:rsidRDefault="00436A2E" w:rsidP="00393F33">
            <w:pPr>
              <w:jc w:val="center"/>
              <w:rPr>
                <w:rFonts w:ascii="Calibri" w:eastAsia="Times New Roman" w:hAnsi="Calibri" w:cs="Calibri"/>
                <w:color w:val="000000"/>
              </w:rPr>
            </w:pPr>
          </w:p>
        </w:tc>
        <w:tc>
          <w:tcPr>
            <w:tcW w:w="2647" w:type="dxa"/>
            <w:vAlign w:val="center"/>
          </w:tcPr>
          <w:p w14:paraId="6D16299E" w14:textId="77777777" w:rsidR="00436A2E" w:rsidRPr="00B8278F" w:rsidRDefault="00436A2E" w:rsidP="002C39C3">
            <w:pPr>
              <w:jc w:val="center"/>
              <w:rPr>
                <w:rFonts w:ascii="Calibri" w:eastAsia="Times New Roman" w:hAnsi="Calibri" w:cs="Calibri"/>
                <w:color w:val="000000"/>
              </w:rPr>
            </w:pPr>
          </w:p>
        </w:tc>
        <w:tc>
          <w:tcPr>
            <w:tcW w:w="2647" w:type="dxa"/>
            <w:vAlign w:val="center"/>
          </w:tcPr>
          <w:p w14:paraId="09DC3C22" w14:textId="04F845B8" w:rsidR="00436A2E" w:rsidRDefault="00436A2E" w:rsidP="43D2D278">
            <w:pPr>
              <w:jc w:val="center"/>
              <w:rPr>
                <w:rFonts w:ascii="Calibri" w:eastAsia="Times New Roman" w:hAnsi="Calibri" w:cs="Calibri"/>
                <w:color w:val="000000" w:themeColor="text1"/>
              </w:rPr>
            </w:pPr>
          </w:p>
        </w:tc>
      </w:tr>
      <w:tr w:rsidR="00436A2E" w:rsidRPr="00EF375E" w14:paraId="66472B32" w14:textId="0DD73DDA" w:rsidTr="00930247">
        <w:tblPrEx>
          <w:jc w:val="left"/>
        </w:tblPrEx>
        <w:trPr>
          <w:cnfStyle w:val="000000100000" w:firstRow="0" w:lastRow="0" w:firstColumn="0" w:lastColumn="0" w:oddVBand="0" w:evenVBand="0" w:oddHBand="1" w:evenHBand="0" w:firstRowFirstColumn="0" w:firstRowLastColumn="0" w:lastRowFirstColumn="0" w:lastRowLastColumn="0"/>
          <w:trHeight w:val="300"/>
        </w:trPr>
        <w:tc>
          <w:tcPr>
            <w:tcW w:w="2594" w:type="dxa"/>
            <w:vAlign w:val="center"/>
          </w:tcPr>
          <w:p w14:paraId="2D64F547" w14:textId="0A32EFAE" w:rsidR="00436A2E" w:rsidRPr="00EF375E" w:rsidRDefault="00436A2E" w:rsidP="00331C2B">
            <w:pPr>
              <w:jc w:val="center"/>
              <w:rPr>
                <w:rFonts w:ascii="Calibri" w:eastAsia="Times New Roman" w:hAnsi="Calibri" w:cs="Calibri"/>
                <w:color w:val="000000"/>
              </w:rPr>
            </w:pPr>
          </w:p>
        </w:tc>
        <w:tc>
          <w:tcPr>
            <w:tcW w:w="6511" w:type="dxa"/>
            <w:noWrap/>
            <w:vAlign w:val="center"/>
          </w:tcPr>
          <w:p w14:paraId="1522774B" w14:textId="17008675" w:rsidR="00436A2E" w:rsidRPr="00EF375E" w:rsidRDefault="00436A2E" w:rsidP="00393F33">
            <w:pPr>
              <w:jc w:val="center"/>
              <w:rPr>
                <w:rFonts w:ascii="Calibri" w:eastAsia="Times New Roman" w:hAnsi="Calibri" w:cs="Calibri"/>
                <w:color w:val="000000"/>
              </w:rPr>
            </w:pPr>
          </w:p>
        </w:tc>
        <w:tc>
          <w:tcPr>
            <w:tcW w:w="2647" w:type="dxa"/>
            <w:vAlign w:val="center"/>
          </w:tcPr>
          <w:p w14:paraId="64948B33" w14:textId="77777777" w:rsidR="00436A2E" w:rsidRPr="00B8278F" w:rsidRDefault="00436A2E" w:rsidP="002C39C3">
            <w:pPr>
              <w:jc w:val="center"/>
              <w:rPr>
                <w:rFonts w:ascii="Calibri" w:eastAsia="Times New Roman" w:hAnsi="Calibri" w:cs="Calibri"/>
                <w:color w:val="000000"/>
              </w:rPr>
            </w:pPr>
          </w:p>
        </w:tc>
        <w:tc>
          <w:tcPr>
            <w:tcW w:w="2647" w:type="dxa"/>
            <w:vAlign w:val="center"/>
          </w:tcPr>
          <w:p w14:paraId="561E1E69" w14:textId="4599B3EB" w:rsidR="00436A2E" w:rsidRDefault="00436A2E" w:rsidP="43D2D278">
            <w:pPr>
              <w:jc w:val="center"/>
              <w:rPr>
                <w:rFonts w:ascii="Calibri" w:eastAsia="Times New Roman" w:hAnsi="Calibri" w:cs="Calibri"/>
                <w:color w:val="000000" w:themeColor="text1"/>
              </w:rPr>
            </w:pPr>
          </w:p>
        </w:tc>
      </w:tr>
      <w:tr w:rsidR="00436A2E" w:rsidRPr="00EF375E" w14:paraId="0E1E6CCC" w14:textId="1049D3CF" w:rsidTr="00930247">
        <w:tblPrEx>
          <w:jc w:val="left"/>
        </w:tblPrEx>
        <w:trPr>
          <w:trHeight w:val="300"/>
        </w:trPr>
        <w:tc>
          <w:tcPr>
            <w:tcW w:w="2594" w:type="dxa"/>
            <w:vAlign w:val="center"/>
          </w:tcPr>
          <w:p w14:paraId="53510AC9" w14:textId="282B79F0" w:rsidR="00436A2E" w:rsidRPr="00EF375E" w:rsidRDefault="00436A2E" w:rsidP="00331C2B">
            <w:pPr>
              <w:jc w:val="center"/>
              <w:rPr>
                <w:rFonts w:ascii="Calibri" w:eastAsia="Times New Roman" w:hAnsi="Calibri" w:cs="Calibri"/>
                <w:color w:val="000000"/>
              </w:rPr>
            </w:pPr>
          </w:p>
        </w:tc>
        <w:tc>
          <w:tcPr>
            <w:tcW w:w="6511" w:type="dxa"/>
            <w:noWrap/>
            <w:vAlign w:val="center"/>
          </w:tcPr>
          <w:p w14:paraId="671790E4" w14:textId="5F21A107" w:rsidR="00436A2E" w:rsidRPr="00EF375E" w:rsidRDefault="00436A2E" w:rsidP="00393F33">
            <w:pPr>
              <w:jc w:val="center"/>
              <w:rPr>
                <w:rFonts w:ascii="Calibri" w:eastAsia="Times New Roman" w:hAnsi="Calibri" w:cs="Calibri"/>
                <w:color w:val="000000"/>
              </w:rPr>
            </w:pPr>
          </w:p>
        </w:tc>
        <w:tc>
          <w:tcPr>
            <w:tcW w:w="2647" w:type="dxa"/>
            <w:vAlign w:val="center"/>
          </w:tcPr>
          <w:p w14:paraId="4C715736" w14:textId="77777777" w:rsidR="00436A2E" w:rsidRPr="00B8278F" w:rsidRDefault="00436A2E" w:rsidP="002C39C3">
            <w:pPr>
              <w:jc w:val="center"/>
              <w:rPr>
                <w:rFonts w:ascii="Calibri" w:eastAsia="Times New Roman" w:hAnsi="Calibri" w:cs="Calibri"/>
                <w:color w:val="000000"/>
              </w:rPr>
            </w:pPr>
          </w:p>
        </w:tc>
        <w:tc>
          <w:tcPr>
            <w:tcW w:w="2647" w:type="dxa"/>
            <w:vAlign w:val="center"/>
          </w:tcPr>
          <w:p w14:paraId="1C4A6C88" w14:textId="383BCF7C" w:rsidR="00436A2E" w:rsidRDefault="00436A2E" w:rsidP="43D2D278">
            <w:pPr>
              <w:jc w:val="center"/>
              <w:rPr>
                <w:rFonts w:ascii="Calibri" w:eastAsia="Times New Roman" w:hAnsi="Calibri" w:cs="Calibri"/>
                <w:color w:val="000000" w:themeColor="text1"/>
              </w:rPr>
            </w:pPr>
          </w:p>
        </w:tc>
      </w:tr>
      <w:tr w:rsidR="00436A2E" w:rsidRPr="00EF375E" w14:paraId="41D85C3B" w14:textId="41B7A2A4" w:rsidTr="00930247">
        <w:tblPrEx>
          <w:jc w:val="left"/>
        </w:tblPrEx>
        <w:trPr>
          <w:cnfStyle w:val="000000100000" w:firstRow="0" w:lastRow="0" w:firstColumn="0" w:lastColumn="0" w:oddVBand="0" w:evenVBand="0" w:oddHBand="1" w:evenHBand="0" w:firstRowFirstColumn="0" w:firstRowLastColumn="0" w:lastRowFirstColumn="0" w:lastRowLastColumn="0"/>
          <w:trHeight w:val="300"/>
        </w:trPr>
        <w:tc>
          <w:tcPr>
            <w:tcW w:w="2594" w:type="dxa"/>
            <w:vAlign w:val="center"/>
          </w:tcPr>
          <w:p w14:paraId="40408C26" w14:textId="212D6FE9" w:rsidR="00436A2E" w:rsidRPr="00EF375E" w:rsidRDefault="00436A2E" w:rsidP="00331C2B">
            <w:pPr>
              <w:jc w:val="center"/>
              <w:rPr>
                <w:rFonts w:ascii="Calibri" w:eastAsia="Times New Roman" w:hAnsi="Calibri" w:cs="Calibri"/>
                <w:color w:val="000000"/>
              </w:rPr>
            </w:pPr>
          </w:p>
        </w:tc>
        <w:tc>
          <w:tcPr>
            <w:tcW w:w="6511" w:type="dxa"/>
            <w:noWrap/>
            <w:vAlign w:val="center"/>
          </w:tcPr>
          <w:p w14:paraId="074D76EF" w14:textId="26F1B159" w:rsidR="00436A2E" w:rsidRPr="00EF375E" w:rsidRDefault="00436A2E" w:rsidP="00393F33">
            <w:pPr>
              <w:jc w:val="center"/>
              <w:rPr>
                <w:rFonts w:ascii="Calibri" w:eastAsia="Times New Roman" w:hAnsi="Calibri" w:cs="Calibri"/>
                <w:color w:val="000000"/>
              </w:rPr>
            </w:pPr>
          </w:p>
        </w:tc>
        <w:tc>
          <w:tcPr>
            <w:tcW w:w="2647" w:type="dxa"/>
            <w:vAlign w:val="center"/>
          </w:tcPr>
          <w:p w14:paraId="25761A96" w14:textId="77777777" w:rsidR="00436A2E" w:rsidRPr="00B8278F" w:rsidRDefault="00436A2E" w:rsidP="002C39C3">
            <w:pPr>
              <w:jc w:val="center"/>
              <w:rPr>
                <w:rFonts w:ascii="Calibri" w:eastAsia="Times New Roman" w:hAnsi="Calibri" w:cs="Calibri"/>
                <w:color w:val="000000"/>
              </w:rPr>
            </w:pPr>
          </w:p>
        </w:tc>
        <w:tc>
          <w:tcPr>
            <w:tcW w:w="2647" w:type="dxa"/>
            <w:vAlign w:val="center"/>
          </w:tcPr>
          <w:p w14:paraId="7A2FAFF5" w14:textId="40C9C405" w:rsidR="00436A2E" w:rsidRDefault="00436A2E" w:rsidP="43D2D278">
            <w:pPr>
              <w:jc w:val="center"/>
              <w:rPr>
                <w:rFonts w:ascii="Calibri" w:eastAsia="Times New Roman" w:hAnsi="Calibri" w:cs="Calibri"/>
                <w:color w:val="000000" w:themeColor="text1"/>
              </w:rPr>
            </w:pPr>
          </w:p>
        </w:tc>
      </w:tr>
      <w:tr w:rsidR="00436A2E" w:rsidRPr="00EF375E" w14:paraId="4284EEAE" w14:textId="4C480345" w:rsidTr="00930247">
        <w:tblPrEx>
          <w:jc w:val="left"/>
        </w:tblPrEx>
        <w:trPr>
          <w:trHeight w:val="300"/>
        </w:trPr>
        <w:tc>
          <w:tcPr>
            <w:tcW w:w="2594" w:type="dxa"/>
            <w:vAlign w:val="center"/>
          </w:tcPr>
          <w:p w14:paraId="2457201F" w14:textId="791A19C5" w:rsidR="00436A2E" w:rsidRPr="00EF375E" w:rsidRDefault="00436A2E" w:rsidP="00331C2B">
            <w:pPr>
              <w:jc w:val="center"/>
              <w:rPr>
                <w:rFonts w:ascii="Calibri" w:eastAsia="Times New Roman" w:hAnsi="Calibri" w:cs="Calibri"/>
                <w:color w:val="000000"/>
              </w:rPr>
            </w:pPr>
          </w:p>
        </w:tc>
        <w:tc>
          <w:tcPr>
            <w:tcW w:w="6511" w:type="dxa"/>
            <w:noWrap/>
            <w:vAlign w:val="center"/>
          </w:tcPr>
          <w:p w14:paraId="3D781330" w14:textId="672B098B" w:rsidR="00436A2E" w:rsidRPr="00EF375E" w:rsidRDefault="00436A2E" w:rsidP="00393F33">
            <w:pPr>
              <w:jc w:val="center"/>
              <w:rPr>
                <w:rFonts w:ascii="Calibri" w:eastAsia="Times New Roman" w:hAnsi="Calibri" w:cs="Calibri"/>
                <w:color w:val="000000"/>
              </w:rPr>
            </w:pPr>
          </w:p>
        </w:tc>
        <w:tc>
          <w:tcPr>
            <w:tcW w:w="2647" w:type="dxa"/>
            <w:vAlign w:val="center"/>
          </w:tcPr>
          <w:p w14:paraId="66267CC5" w14:textId="77777777" w:rsidR="00436A2E" w:rsidRPr="00B8278F" w:rsidRDefault="00436A2E" w:rsidP="002C39C3">
            <w:pPr>
              <w:jc w:val="center"/>
              <w:rPr>
                <w:rFonts w:ascii="Calibri" w:eastAsia="Times New Roman" w:hAnsi="Calibri" w:cs="Calibri"/>
                <w:color w:val="000000"/>
              </w:rPr>
            </w:pPr>
          </w:p>
        </w:tc>
        <w:tc>
          <w:tcPr>
            <w:tcW w:w="2647" w:type="dxa"/>
            <w:vAlign w:val="center"/>
          </w:tcPr>
          <w:p w14:paraId="5AD8868B" w14:textId="1806AC3C" w:rsidR="00436A2E" w:rsidRDefault="00436A2E" w:rsidP="43D2D278">
            <w:pPr>
              <w:jc w:val="center"/>
              <w:rPr>
                <w:rFonts w:ascii="Calibri" w:eastAsia="Times New Roman" w:hAnsi="Calibri" w:cs="Calibri"/>
                <w:color w:val="000000" w:themeColor="text1"/>
              </w:rPr>
            </w:pPr>
          </w:p>
        </w:tc>
      </w:tr>
      <w:tr w:rsidR="00436A2E" w:rsidRPr="00EF375E" w14:paraId="66436541" w14:textId="234EFF0A" w:rsidTr="00930247">
        <w:tblPrEx>
          <w:jc w:val="left"/>
        </w:tblPrEx>
        <w:trPr>
          <w:cnfStyle w:val="000000100000" w:firstRow="0" w:lastRow="0" w:firstColumn="0" w:lastColumn="0" w:oddVBand="0" w:evenVBand="0" w:oddHBand="1" w:evenHBand="0" w:firstRowFirstColumn="0" w:firstRowLastColumn="0" w:lastRowFirstColumn="0" w:lastRowLastColumn="0"/>
          <w:trHeight w:val="300"/>
        </w:trPr>
        <w:tc>
          <w:tcPr>
            <w:tcW w:w="2594" w:type="dxa"/>
            <w:vAlign w:val="center"/>
          </w:tcPr>
          <w:p w14:paraId="00C565AD" w14:textId="4A1F4B62" w:rsidR="00436A2E" w:rsidRPr="00EF375E" w:rsidRDefault="00436A2E" w:rsidP="00331C2B">
            <w:pPr>
              <w:jc w:val="center"/>
              <w:rPr>
                <w:rFonts w:ascii="Calibri" w:eastAsia="Times New Roman" w:hAnsi="Calibri" w:cs="Calibri"/>
                <w:color w:val="000000"/>
              </w:rPr>
            </w:pPr>
          </w:p>
        </w:tc>
        <w:tc>
          <w:tcPr>
            <w:tcW w:w="6511" w:type="dxa"/>
            <w:noWrap/>
            <w:vAlign w:val="center"/>
          </w:tcPr>
          <w:p w14:paraId="2FDA56DF" w14:textId="795B9991" w:rsidR="00436A2E" w:rsidRPr="00EF375E" w:rsidRDefault="00436A2E" w:rsidP="00393F33">
            <w:pPr>
              <w:jc w:val="center"/>
              <w:rPr>
                <w:rFonts w:ascii="Calibri" w:eastAsia="Times New Roman" w:hAnsi="Calibri" w:cs="Calibri"/>
                <w:color w:val="000000"/>
              </w:rPr>
            </w:pPr>
          </w:p>
        </w:tc>
        <w:tc>
          <w:tcPr>
            <w:tcW w:w="2647" w:type="dxa"/>
            <w:vAlign w:val="center"/>
          </w:tcPr>
          <w:p w14:paraId="1FA2CF95" w14:textId="77777777" w:rsidR="00436A2E" w:rsidRPr="00B8278F" w:rsidRDefault="00436A2E" w:rsidP="002C39C3">
            <w:pPr>
              <w:jc w:val="center"/>
              <w:rPr>
                <w:rFonts w:ascii="Calibri" w:eastAsia="Times New Roman" w:hAnsi="Calibri" w:cs="Calibri"/>
                <w:color w:val="000000"/>
              </w:rPr>
            </w:pPr>
          </w:p>
        </w:tc>
        <w:tc>
          <w:tcPr>
            <w:tcW w:w="2647" w:type="dxa"/>
            <w:vAlign w:val="center"/>
          </w:tcPr>
          <w:p w14:paraId="35BFC392" w14:textId="7384AB46" w:rsidR="00436A2E" w:rsidRDefault="00436A2E" w:rsidP="43D2D278">
            <w:pPr>
              <w:jc w:val="center"/>
              <w:rPr>
                <w:rFonts w:ascii="Calibri" w:eastAsia="Times New Roman" w:hAnsi="Calibri" w:cs="Calibri"/>
                <w:color w:val="000000" w:themeColor="text1"/>
              </w:rPr>
            </w:pPr>
          </w:p>
        </w:tc>
      </w:tr>
      <w:tr w:rsidR="00436A2E" w:rsidRPr="00EF375E" w14:paraId="2DE147EB" w14:textId="6DC7E1B9" w:rsidTr="00930247">
        <w:tblPrEx>
          <w:jc w:val="left"/>
        </w:tblPrEx>
        <w:trPr>
          <w:trHeight w:val="300"/>
        </w:trPr>
        <w:tc>
          <w:tcPr>
            <w:tcW w:w="2594" w:type="dxa"/>
            <w:vAlign w:val="center"/>
          </w:tcPr>
          <w:p w14:paraId="42905574" w14:textId="4BC46FF7" w:rsidR="00436A2E" w:rsidRPr="00EF375E" w:rsidRDefault="00436A2E" w:rsidP="00331C2B">
            <w:pPr>
              <w:jc w:val="center"/>
              <w:rPr>
                <w:rFonts w:ascii="Calibri" w:eastAsia="Times New Roman" w:hAnsi="Calibri" w:cs="Calibri"/>
                <w:color w:val="000000"/>
              </w:rPr>
            </w:pPr>
          </w:p>
        </w:tc>
        <w:tc>
          <w:tcPr>
            <w:tcW w:w="6511" w:type="dxa"/>
            <w:noWrap/>
            <w:vAlign w:val="center"/>
          </w:tcPr>
          <w:p w14:paraId="362B156A" w14:textId="2D9BC43F" w:rsidR="00436A2E" w:rsidRPr="00EF375E" w:rsidRDefault="00436A2E" w:rsidP="00393F33">
            <w:pPr>
              <w:jc w:val="center"/>
              <w:rPr>
                <w:rFonts w:ascii="Calibri" w:eastAsia="Times New Roman" w:hAnsi="Calibri" w:cs="Calibri"/>
                <w:color w:val="000000"/>
              </w:rPr>
            </w:pPr>
          </w:p>
        </w:tc>
        <w:tc>
          <w:tcPr>
            <w:tcW w:w="2647" w:type="dxa"/>
            <w:vAlign w:val="center"/>
          </w:tcPr>
          <w:p w14:paraId="055CD84D" w14:textId="77777777" w:rsidR="00436A2E" w:rsidRPr="00B8278F" w:rsidRDefault="00436A2E" w:rsidP="002C39C3">
            <w:pPr>
              <w:jc w:val="center"/>
              <w:rPr>
                <w:rFonts w:ascii="Calibri" w:eastAsia="Times New Roman" w:hAnsi="Calibri" w:cs="Calibri"/>
                <w:color w:val="000000"/>
              </w:rPr>
            </w:pPr>
          </w:p>
        </w:tc>
        <w:tc>
          <w:tcPr>
            <w:tcW w:w="2647" w:type="dxa"/>
            <w:vAlign w:val="center"/>
          </w:tcPr>
          <w:p w14:paraId="185DC9C1" w14:textId="4BF8D2B1" w:rsidR="00436A2E" w:rsidRDefault="00436A2E" w:rsidP="43D2D278">
            <w:pPr>
              <w:jc w:val="center"/>
              <w:rPr>
                <w:rFonts w:ascii="Calibri" w:eastAsia="Times New Roman" w:hAnsi="Calibri" w:cs="Calibri"/>
                <w:color w:val="000000" w:themeColor="text1"/>
              </w:rPr>
            </w:pPr>
          </w:p>
        </w:tc>
      </w:tr>
      <w:tr w:rsidR="00436A2E" w:rsidRPr="00EF375E" w14:paraId="399AFC59" w14:textId="0153D390" w:rsidTr="00930247">
        <w:tblPrEx>
          <w:jc w:val="left"/>
        </w:tblPrEx>
        <w:trPr>
          <w:cnfStyle w:val="000000100000" w:firstRow="0" w:lastRow="0" w:firstColumn="0" w:lastColumn="0" w:oddVBand="0" w:evenVBand="0" w:oddHBand="1" w:evenHBand="0" w:firstRowFirstColumn="0" w:firstRowLastColumn="0" w:lastRowFirstColumn="0" w:lastRowLastColumn="0"/>
          <w:trHeight w:val="300"/>
        </w:trPr>
        <w:tc>
          <w:tcPr>
            <w:tcW w:w="2594" w:type="dxa"/>
            <w:vAlign w:val="center"/>
          </w:tcPr>
          <w:p w14:paraId="3690D5FE" w14:textId="3741E274" w:rsidR="00436A2E" w:rsidRPr="00EF375E" w:rsidRDefault="00436A2E" w:rsidP="00331C2B">
            <w:pPr>
              <w:jc w:val="center"/>
              <w:rPr>
                <w:rFonts w:ascii="Calibri" w:eastAsia="Times New Roman" w:hAnsi="Calibri" w:cs="Calibri"/>
                <w:color w:val="000000"/>
              </w:rPr>
            </w:pPr>
          </w:p>
        </w:tc>
        <w:tc>
          <w:tcPr>
            <w:tcW w:w="6511" w:type="dxa"/>
            <w:noWrap/>
            <w:vAlign w:val="center"/>
          </w:tcPr>
          <w:p w14:paraId="6D6E4005" w14:textId="4A0830B8" w:rsidR="00436A2E" w:rsidRPr="00EF375E" w:rsidRDefault="00436A2E" w:rsidP="00393F33">
            <w:pPr>
              <w:jc w:val="center"/>
              <w:rPr>
                <w:rFonts w:ascii="Calibri" w:eastAsia="Times New Roman" w:hAnsi="Calibri" w:cs="Calibri"/>
                <w:color w:val="000000"/>
              </w:rPr>
            </w:pPr>
          </w:p>
        </w:tc>
        <w:tc>
          <w:tcPr>
            <w:tcW w:w="2647" w:type="dxa"/>
            <w:vAlign w:val="center"/>
          </w:tcPr>
          <w:p w14:paraId="4FEEEB0D" w14:textId="77777777" w:rsidR="00436A2E" w:rsidRPr="00B8278F" w:rsidRDefault="00436A2E" w:rsidP="002C39C3">
            <w:pPr>
              <w:jc w:val="center"/>
              <w:rPr>
                <w:rFonts w:ascii="Calibri" w:eastAsia="Times New Roman" w:hAnsi="Calibri" w:cs="Calibri"/>
                <w:color w:val="000000"/>
              </w:rPr>
            </w:pPr>
          </w:p>
        </w:tc>
        <w:tc>
          <w:tcPr>
            <w:tcW w:w="2647" w:type="dxa"/>
            <w:vAlign w:val="center"/>
          </w:tcPr>
          <w:p w14:paraId="70482D0F" w14:textId="6D870A43" w:rsidR="00436A2E" w:rsidRDefault="00436A2E" w:rsidP="43D2D278">
            <w:pPr>
              <w:jc w:val="center"/>
              <w:rPr>
                <w:rFonts w:ascii="Calibri" w:eastAsia="Times New Roman" w:hAnsi="Calibri" w:cs="Calibri"/>
                <w:color w:val="000000" w:themeColor="text1"/>
              </w:rPr>
            </w:pPr>
          </w:p>
        </w:tc>
      </w:tr>
      <w:tr w:rsidR="00436A2E" w:rsidRPr="00EF375E" w14:paraId="09489D8C" w14:textId="4514B681" w:rsidTr="00930247">
        <w:tblPrEx>
          <w:jc w:val="left"/>
        </w:tblPrEx>
        <w:trPr>
          <w:trHeight w:val="300"/>
        </w:trPr>
        <w:tc>
          <w:tcPr>
            <w:tcW w:w="2594" w:type="dxa"/>
            <w:vAlign w:val="center"/>
          </w:tcPr>
          <w:p w14:paraId="09CFB7FB" w14:textId="1536DEDC" w:rsidR="00436A2E" w:rsidRPr="00EF375E" w:rsidRDefault="00436A2E" w:rsidP="00331C2B">
            <w:pPr>
              <w:jc w:val="center"/>
              <w:rPr>
                <w:rFonts w:ascii="Calibri" w:eastAsia="Times New Roman" w:hAnsi="Calibri" w:cs="Calibri"/>
                <w:color w:val="000000"/>
              </w:rPr>
            </w:pPr>
          </w:p>
        </w:tc>
        <w:tc>
          <w:tcPr>
            <w:tcW w:w="6511" w:type="dxa"/>
            <w:noWrap/>
            <w:vAlign w:val="center"/>
          </w:tcPr>
          <w:p w14:paraId="00D1BCE7" w14:textId="75994D49" w:rsidR="00436A2E" w:rsidRPr="00EF375E" w:rsidRDefault="00436A2E" w:rsidP="00393F33">
            <w:pPr>
              <w:jc w:val="center"/>
              <w:rPr>
                <w:rFonts w:ascii="Calibri" w:eastAsia="Times New Roman" w:hAnsi="Calibri" w:cs="Calibri"/>
                <w:color w:val="000000"/>
              </w:rPr>
            </w:pPr>
          </w:p>
        </w:tc>
        <w:tc>
          <w:tcPr>
            <w:tcW w:w="2647" w:type="dxa"/>
            <w:vAlign w:val="center"/>
          </w:tcPr>
          <w:p w14:paraId="4AA831BE" w14:textId="77777777" w:rsidR="00436A2E" w:rsidRPr="00B8278F" w:rsidRDefault="00436A2E" w:rsidP="002C39C3">
            <w:pPr>
              <w:jc w:val="center"/>
              <w:rPr>
                <w:rFonts w:ascii="Calibri" w:eastAsia="Times New Roman" w:hAnsi="Calibri" w:cs="Calibri"/>
                <w:color w:val="000000"/>
              </w:rPr>
            </w:pPr>
          </w:p>
        </w:tc>
        <w:tc>
          <w:tcPr>
            <w:tcW w:w="2647" w:type="dxa"/>
            <w:vAlign w:val="center"/>
          </w:tcPr>
          <w:p w14:paraId="54A0FE8B" w14:textId="0B6F3547" w:rsidR="00436A2E" w:rsidRDefault="00436A2E" w:rsidP="43D2D278">
            <w:pPr>
              <w:jc w:val="center"/>
              <w:rPr>
                <w:rFonts w:ascii="Calibri" w:eastAsia="Times New Roman" w:hAnsi="Calibri" w:cs="Calibri"/>
                <w:color w:val="000000" w:themeColor="text1"/>
              </w:rPr>
            </w:pPr>
          </w:p>
        </w:tc>
      </w:tr>
      <w:tr w:rsidR="00436A2E" w:rsidRPr="00EF375E" w14:paraId="3E20132A" w14:textId="1749A5AA" w:rsidTr="00930247">
        <w:tblPrEx>
          <w:jc w:val="left"/>
        </w:tblPrEx>
        <w:trPr>
          <w:cnfStyle w:val="000000100000" w:firstRow="0" w:lastRow="0" w:firstColumn="0" w:lastColumn="0" w:oddVBand="0" w:evenVBand="0" w:oddHBand="1" w:evenHBand="0" w:firstRowFirstColumn="0" w:firstRowLastColumn="0" w:lastRowFirstColumn="0" w:lastRowLastColumn="0"/>
          <w:trHeight w:val="300"/>
        </w:trPr>
        <w:tc>
          <w:tcPr>
            <w:tcW w:w="2594" w:type="dxa"/>
            <w:vAlign w:val="center"/>
          </w:tcPr>
          <w:p w14:paraId="41D0BD1B" w14:textId="10AA69BA" w:rsidR="00436A2E" w:rsidRPr="00EF375E" w:rsidRDefault="00436A2E" w:rsidP="00331C2B">
            <w:pPr>
              <w:jc w:val="center"/>
              <w:rPr>
                <w:rFonts w:ascii="Calibri" w:eastAsia="Times New Roman" w:hAnsi="Calibri" w:cs="Calibri"/>
                <w:color w:val="000000"/>
              </w:rPr>
            </w:pPr>
          </w:p>
        </w:tc>
        <w:tc>
          <w:tcPr>
            <w:tcW w:w="6511" w:type="dxa"/>
            <w:noWrap/>
            <w:vAlign w:val="center"/>
          </w:tcPr>
          <w:p w14:paraId="7FF39174" w14:textId="751062C7" w:rsidR="00436A2E" w:rsidRPr="00EF375E" w:rsidRDefault="00436A2E" w:rsidP="00393F33">
            <w:pPr>
              <w:jc w:val="center"/>
              <w:rPr>
                <w:rFonts w:ascii="Calibri" w:eastAsia="Times New Roman" w:hAnsi="Calibri" w:cs="Calibri"/>
                <w:color w:val="000000"/>
              </w:rPr>
            </w:pPr>
          </w:p>
        </w:tc>
        <w:tc>
          <w:tcPr>
            <w:tcW w:w="2647" w:type="dxa"/>
            <w:vAlign w:val="center"/>
          </w:tcPr>
          <w:p w14:paraId="18E0AAAE" w14:textId="77777777" w:rsidR="00436A2E" w:rsidRPr="00B8278F" w:rsidRDefault="00436A2E" w:rsidP="002C39C3">
            <w:pPr>
              <w:jc w:val="center"/>
              <w:rPr>
                <w:rFonts w:ascii="Calibri" w:eastAsia="Times New Roman" w:hAnsi="Calibri" w:cs="Calibri"/>
                <w:color w:val="000000"/>
              </w:rPr>
            </w:pPr>
          </w:p>
        </w:tc>
        <w:tc>
          <w:tcPr>
            <w:tcW w:w="2647" w:type="dxa"/>
            <w:vAlign w:val="center"/>
          </w:tcPr>
          <w:p w14:paraId="3D41B5F1" w14:textId="0B603DF1" w:rsidR="00436A2E" w:rsidRDefault="00436A2E" w:rsidP="43D2D278">
            <w:pPr>
              <w:jc w:val="center"/>
              <w:rPr>
                <w:rFonts w:ascii="Calibri" w:eastAsia="Times New Roman" w:hAnsi="Calibri" w:cs="Calibri"/>
                <w:color w:val="000000" w:themeColor="text1"/>
              </w:rPr>
            </w:pPr>
          </w:p>
        </w:tc>
      </w:tr>
      <w:tr w:rsidR="00436A2E" w:rsidRPr="00EF375E" w14:paraId="63131697" w14:textId="20C8E3EB" w:rsidTr="00930247">
        <w:tblPrEx>
          <w:jc w:val="left"/>
        </w:tblPrEx>
        <w:trPr>
          <w:trHeight w:val="300"/>
        </w:trPr>
        <w:tc>
          <w:tcPr>
            <w:tcW w:w="2594" w:type="dxa"/>
            <w:vAlign w:val="center"/>
          </w:tcPr>
          <w:p w14:paraId="6F8C0E31" w14:textId="3B56F160" w:rsidR="00436A2E" w:rsidRPr="00EF375E" w:rsidRDefault="00436A2E" w:rsidP="00331C2B">
            <w:pPr>
              <w:jc w:val="center"/>
              <w:rPr>
                <w:rFonts w:ascii="Calibri" w:eastAsia="Times New Roman" w:hAnsi="Calibri" w:cs="Calibri"/>
                <w:color w:val="000000"/>
              </w:rPr>
            </w:pPr>
          </w:p>
        </w:tc>
        <w:tc>
          <w:tcPr>
            <w:tcW w:w="6511" w:type="dxa"/>
            <w:noWrap/>
            <w:vAlign w:val="center"/>
          </w:tcPr>
          <w:p w14:paraId="6B096921" w14:textId="74A6BABE" w:rsidR="00436A2E" w:rsidRPr="00EF375E" w:rsidRDefault="00436A2E" w:rsidP="00393F33">
            <w:pPr>
              <w:jc w:val="center"/>
              <w:rPr>
                <w:rFonts w:ascii="Calibri" w:eastAsia="Times New Roman" w:hAnsi="Calibri" w:cs="Calibri"/>
                <w:color w:val="000000"/>
              </w:rPr>
            </w:pPr>
          </w:p>
        </w:tc>
        <w:tc>
          <w:tcPr>
            <w:tcW w:w="2647" w:type="dxa"/>
            <w:vAlign w:val="center"/>
          </w:tcPr>
          <w:p w14:paraId="305E9F56" w14:textId="77777777" w:rsidR="00436A2E" w:rsidRPr="00B8278F" w:rsidRDefault="00436A2E" w:rsidP="002C39C3">
            <w:pPr>
              <w:jc w:val="center"/>
              <w:rPr>
                <w:rFonts w:ascii="Calibri" w:eastAsia="Times New Roman" w:hAnsi="Calibri" w:cs="Calibri"/>
                <w:color w:val="000000"/>
              </w:rPr>
            </w:pPr>
          </w:p>
        </w:tc>
        <w:tc>
          <w:tcPr>
            <w:tcW w:w="2647" w:type="dxa"/>
            <w:vAlign w:val="center"/>
          </w:tcPr>
          <w:p w14:paraId="3C12DD91" w14:textId="03D4D081" w:rsidR="00436A2E" w:rsidRDefault="00436A2E" w:rsidP="43D2D278">
            <w:pPr>
              <w:jc w:val="center"/>
              <w:rPr>
                <w:rFonts w:ascii="Calibri" w:eastAsia="Times New Roman" w:hAnsi="Calibri" w:cs="Calibri"/>
                <w:color w:val="000000" w:themeColor="text1"/>
              </w:rPr>
            </w:pPr>
          </w:p>
        </w:tc>
      </w:tr>
      <w:tr w:rsidR="00436A2E" w:rsidRPr="00EF375E" w14:paraId="6CF1DFF9" w14:textId="2FF40FAE" w:rsidTr="00930247">
        <w:tblPrEx>
          <w:jc w:val="left"/>
        </w:tblPrEx>
        <w:trPr>
          <w:cnfStyle w:val="000000100000" w:firstRow="0" w:lastRow="0" w:firstColumn="0" w:lastColumn="0" w:oddVBand="0" w:evenVBand="0" w:oddHBand="1" w:evenHBand="0" w:firstRowFirstColumn="0" w:firstRowLastColumn="0" w:lastRowFirstColumn="0" w:lastRowLastColumn="0"/>
          <w:trHeight w:val="300"/>
        </w:trPr>
        <w:tc>
          <w:tcPr>
            <w:tcW w:w="2594" w:type="dxa"/>
            <w:vAlign w:val="center"/>
          </w:tcPr>
          <w:p w14:paraId="6E568594" w14:textId="15DD3AE1" w:rsidR="00436A2E" w:rsidRPr="00EF375E" w:rsidRDefault="00436A2E" w:rsidP="00331C2B">
            <w:pPr>
              <w:jc w:val="center"/>
              <w:rPr>
                <w:rFonts w:ascii="Calibri" w:eastAsia="Times New Roman" w:hAnsi="Calibri" w:cs="Calibri"/>
                <w:color w:val="000000"/>
              </w:rPr>
            </w:pPr>
          </w:p>
        </w:tc>
        <w:tc>
          <w:tcPr>
            <w:tcW w:w="6511" w:type="dxa"/>
            <w:noWrap/>
            <w:vAlign w:val="center"/>
          </w:tcPr>
          <w:p w14:paraId="084F8018" w14:textId="1176CE83" w:rsidR="00436A2E" w:rsidRPr="00EF375E" w:rsidRDefault="00436A2E" w:rsidP="00393F33">
            <w:pPr>
              <w:jc w:val="center"/>
              <w:rPr>
                <w:rFonts w:ascii="Calibri" w:eastAsia="Times New Roman" w:hAnsi="Calibri" w:cs="Calibri"/>
                <w:color w:val="000000"/>
              </w:rPr>
            </w:pPr>
          </w:p>
        </w:tc>
        <w:tc>
          <w:tcPr>
            <w:tcW w:w="2647" w:type="dxa"/>
            <w:vAlign w:val="center"/>
          </w:tcPr>
          <w:p w14:paraId="0A6039D2" w14:textId="77777777" w:rsidR="00436A2E" w:rsidRPr="00B8278F" w:rsidRDefault="00436A2E" w:rsidP="002C39C3">
            <w:pPr>
              <w:jc w:val="center"/>
              <w:rPr>
                <w:rFonts w:ascii="Calibri" w:eastAsia="Times New Roman" w:hAnsi="Calibri" w:cs="Calibri"/>
                <w:color w:val="000000"/>
              </w:rPr>
            </w:pPr>
          </w:p>
        </w:tc>
        <w:tc>
          <w:tcPr>
            <w:tcW w:w="2647" w:type="dxa"/>
            <w:vAlign w:val="center"/>
          </w:tcPr>
          <w:p w14:paraId="447D2070" w14:textId="114FDA4B" w:rsidR="00436A2E" w:rsidRDefault="00436A2E" w:rsidP="43D2D278">
            <w:pPr>
              <w:jc w:val="center"/>
              <w:rPr>
                <w:rFonts w:ascii="Calibri" w:eastAsia="Times New Roman" w:hAnsi="Calibri" w:cs="Calibri"/>
                <w:color w:val="000000" w:themeColor="text1"/>
              </w:rPr>
            </w:pPr>
          </w:p>
        </w:tc>
      </w:tr>
      <w:tr w:rsidR="00436A2E" w:rsidRPr="00EF375E" w14:paraId="6A5BBDD9" w14:textId="2415CE62" w:rsidTr="00930247">
        <w:tblPrEx>
          <w:jc w:val="left"/>
        </w:tblPrEx>
        <w:trPr>
          <w:trHeight w:val="300"/>
        </w:trPr>
        <w:tc>
          <w:tcPr>
            <w:tcW w:w="2594" w:type="dxa"/>
            <w:vAlign w:val="center"/>
          </w:tcPr>
          <w:p w14:paraId="162A49B2" w14:textId="23FF3127" w:rsidR="00436A2E" w:rsidRPr="00EF375E" w:rsidRDefault="00436A2E" w:rsidP="00331C2B">
            <w:pPr>
              <w:jc w:val="center"/>
              <w:rPr>
                <w:rFonts w:ascii="Calibri" w:eastAsia="Times New Roman" w:hAnsi="Calibri" w:cs="Calibri"/>
                <w:color w:val="000000"/>
              </w:rPr>
            </w:pPr>
          </w:p>
        </w:tc>
        <w:tc>
          <w:tcPr>
            <w:tcW w:w="6511" w:type="dxa"/>
            <w:noWrap/>
            <w:vAlign w:val="center"/>
          </w:tcPr>
          <w:p w14:paraId="6F59FD6A" w14:textId="6328818F" w:rsidR="00436A2E" w:rsidRPr="00EF375E" w:rsidRDefault="00436A2E" w:rsidP="00393F33">
            <w:pPr>
              <w:jc w:val="center"/>
              <w:rPr>
                <w:rFonts w:ascii="Calibri" w:eastAsia="Times New Roman" w:hAnsi="Calibri" w:cs="Calibri"/>
                <w:color w:val="000000"/>
              </w:rPr>
            </w:pPr>
          </w:p>
        </w:tc>
        <w:tc>
          <w:tcPr>
            <w:tcW w:w="2647" w:type="dxa"/>
            <w:vAlign w:val="center"/>
          </w:tcPr>
          <w:p w14:paraId="4DFD4D33" w14:textId="77777777" w:rsidR="00436A2E" w:rsidRPr="00B8278F" w:rsidRDefault="00436A2E" w:rsidP="002C39C3">
            <w:pPr>
              <w:jc w:val="center"/>
              <w:rPr>
                <w:rFonts w:ascii="Calibri" w:eastAsia="Times New Roman" w:hAnsi="Calibri" w:cs="Calibri"/>
                <w:color w:val="000000"/>
              </w:rPr>
            </w:pPr>
          </w:p>
        </w:tc>
        <w:tc>
          <w:tcPr>
            <w:tcW w:w="2647" w:type="dxa"/>
            <w:vAlign w:val="center"/>
          </w:tcPr>
          <w:p w14:paraId="5E6800D5" w14:textId="5CF4964E" w:rsidR="00436A2E" w:rsidRDefault="00436A2E" w:rsidP="43D2D278">
            <w:pPr>
              <w:jc w:val="center"/>
              <w:rPr>
                <w:rFonts w:ascii="Calibri" w:eastAsia="Times New Roman" w:hAnsi="Calibri" w:cs="Calibri"/>
                <w:color w:val="000000" w:themeColor="text1"/>
              </w:rPr>
            </w:pPr>
          </w:p>
        </w:tc>
      </w:tr>
      <w:tr w:rsidR="00436A2E" w:rsidRPr="00EF375E" w14:paraId="0A87446E" w14:textId="1449B46C" w:rsidTr="00930247">
        <w:tblPrEx>
          <w:jc w:val="left"/>
        </w:tblPrEx>
        <w:trPr>
          <w:cnfStyle w:val="000000100000" w:firstRow="0" w:lastRow="0" w:firstColumn="0" w:lastColumn="0" w:oddVBand="0" w:evenVBand="0" w:oddHBand="1" w:evenHBand="0" w:firstRowFirstColumn="0" w:firstRowLastColumn="0" w:lastRowFirstColumn="0" w:lastRowLastColumn="0"/>
          <w:trHeight w:val="300"/>
        </w:trPr>
        <w:tc>
          <w:tcPr>
            <w:tcW w:w="2594" w:type="dxa"/>
            <w:vAlign w:val="center"/>
          </w:tcPr>
          <w:p w14:paraId="5C8F0EDD" w14:textId="6F69D16F" w:rsidR="00436A2E" w:rsidRPr="00EF375E" w:rsidRDefault="00436A2E" w:rsidP="00331C2B">
            <w:pPr>
              <w:jc w:val="center"/>
              <w:rPr>
                <w:rFonts w:ascii="Calibri" w:eastAsia="Times New Roman" w:hAnsi="Calibri" w:cs="Calibri"/>
                <w:color w:val="000000"/>
              </w:rPr>
            </w:pPr>
          </w:p>
        </w:tc>
        <w:tc>
          <w:tcPr>
            <w:tcW w:w="6511" w:type="dxa"/>
            <w:noWrap/>
            <w:vAlign w:val="center"/>
          </w:tcPr>
          <w:p w14:paraId="773A16BD" w14:textId="100D75B8" w:rsidR="00436A2E" w:rsidRPr="00EF375E" w:rsidRDefault="00436A2E" w:rsidP="00393F33">
            <w:pPr>
              <w:jc w:val="center"/>
              <w:rPr>
                <w:rFonts w:ascii="Calibri" w:eastAsia="Times New Roman" w:hAnsi="Calibri" w:cs="Calibri"/>
                <w:color w:val="000000"/>
              </w:rPr>
            </w:pPr>
          </w:p>
        </w:tc>
        <w:tc>
          <w:tcPr>
            <w:tcW w:w="2647" w:type="dxa"/>
            <w:vAlign w:val="center"/>
          </w:tcPr>
          <w:p w14:paraId="4A00AB54" w14:textId="77777777" w:rsidR="00436A2E" w:rsidRPr="00B8278F" w:rsidRDefault="00436A2E" w:rsidP="002C39C3">
            <w:pPr>
              <w:jc w:val="center"/>
              <w:rPr>
                <w:rFonts w:ascii="Calibri" w:eastAsia="Times New Roman" w:hAnsi="Calibri" w:cs="Calibri"/>
                <w:color w:val="000000"/>
              </w:rPr>
            </w:pPr>
          </w:p>
        </w:tc>
        <w:tc>
          <w:tcPr>
            <w:tcW w:w="2647" w:type="dxa"/>
            <w:vAlign w:val="center"/>
          </w:tcPr>
          <w:p w14:paraId="6A115D6B" w14:textId="41C7E351" w:rsidR="00436A2E" w:rsidRDefault="00436A2E" w:rsidP="43D2D278">
            <w:pPr>
              <w:jc w:val="center"/>
              <w:rPr>
                <w:rFonts w:ascii="Calibri" w:eastAsia="Times New Roman" w:hAnsi="Calibri" w:cs="Calibri"/>
                <w:color w:val="000000" w:themeColor="text1"/>
              </w:rPr>
            </w:pPr>
          </w:p>
        </w:tc>
      </w:tr>
      <w:tr w:rsidR="00436A2E" w:rsidRPr="00EF375E" w14:paraId="0EEFE027" w14:textId="792CCB91" w:rsidTr="00930247">
        <w:tblPrEx>
          <w:jc w:val="left"/>
        </w:tblPrEx>
        <w:trPr>
          <w:trHeight w:val="300"/>
        </w:trPr>
        <w:tc>
          <w:tcPr>
            <w:tcW w:w="2594" w:type="dxa"/>
            <w:vAlign w:val="center"/>
          </w:tcPr>
          <w:p w14:paraId="0258D581" w14:textId="5F596D92" w:rsidR="00436A2E" w:rsidRPr="00EF375E" w:rsidRDefault="00436A2E" w:rsidP="00331C2B">
            <w:pPr>
              <w:jc w:val="center"/>
              <w:rPr>
                <w:rFonts w:ascii="Calibri" w:eastAsia="Times New Roman" w:hAnsi="Calibri" w:cs="Calibri"/>
                <w:color w:val="000000"/>
              </w:rPr>
            </w:pPr>
          </w:p>
        </w:tc>
        <w:tc>
          <w:tcPr>
            <w:tcW w:w="6511" w:type="dxa"/>
            <w:noWrap/>
            <w:vAlign w:val="center"/>
          </w:tcPr>
          <w:p w14:paraId="2503696A" w14:textId="49947500" w:rsidR="00436A2E" w:rsidRPr="00EF375E" w:rsidRDefault="00436A2E" w:rsidP="00393F33">
            <w:pPr>
              <w:jc w:val="center"/>
              <w:rPr>
                <w:rFonts w:ascii="Calibri" w:eastAsia="Times New Roman" w:hAnsi="Calibri" w:cs="Calibri"/>
                <w:color w:val="000000"/>
              </w:rPr>
            </w:pPr>
          </w:p>
        </w:tc>
        <w:tc>
          <w:tcPr>
            <w:tcW w:w="2647" w:type="dxa"/>
            <w:vAlign w:val="center"/>
          </w:tcPr>
          <w:p w14:paraId="04AE5D31" w14:textId="77777777" w:rsidR="00436A2E" w:rsidRPr="00B8278F" w:rsidRDefault="00436A2E" w:rsidP="002C39C3">
            <w:pPr>
              <w:jc w:val="center"/>
              <w:rPr>
                <w:rFonts w:ascii="Calibri" w:eastAsia="Times New Roman" w:hAnsi="Calibri" w:cs="Calibri"/>
                <w:color w:val="000000"/>
              </w:rPr>
            </w:pPr>
          </w:p>
        </w:tc>
        <w:tc>
          <w:tcPr>
            <w:tcW w:w="2647" w:type="dxa"/>
            <w:vAlign w:val="center"/>
          </w:tcPr>
          <w:p w14:paraId="5F00DFE8" w14:textId="1950CF57" w:rsidR="00436A2E" w:rsidRDefault="00436A2E" w:rsidP="43D2D278">
            <w:pPr>
              <w:jc w:val="center"/>
              <w:rPr>
                <w:rFonts w:ascii="Calibri" w:eastAsia="Times New Roman" w:hAnsi="Calibri" w:cs="Calibri"/>
                <w:color w:val="000000" w:themeColor="text1"/>
              </w:rPr>
            </w:pPr>
          </w:p>
        </w:tc>
      </w:tr>
      <w:tr w:rsidR="00436A2E" w:rsidRPr="00EF375E" w14:paraId="7AF12386" w14:textId="6DF4E0B0" w:rsidTr="00930247">
        <w:tblPrEx>
          <w:jc w:val="left"/>
        </w:tblPrEx>
        <w:trPr>
          <w:cnfStyle w:val="000000100000" w:firstRow="0" w:lastRow="0" w:firstColumn="0" w:lastColumn="0" w:oddVBand="0" w:evenVBand="0" w:oddHBand="1" w:evenHBand="0" w:firstRowFirstColumn="0" w:firstRowLastColumn="0" w:lastRowFirstColumn="0" w:lastRowLastColumn="0"/>
          <w:trHeight w:val="300"/>
        </w:trPr>
        <w:tc>
          <w:tcPr>
            <w:tcW w:w="2594" w:type="dxa"/>
            <w:vAlign w:val="center"/>
          </w:tcPr>
          <w:p w14:paraId="2376FE14" w14:textId="553A0359" w:rsidR="00436A2E" w:rsidRPr="00EF375E" w:rsidRDefault="00436A2E" w:rsidP="00331C2B">
            <w:pPr>
              <w:jc w:val="center"/>
              <w:rPr>
                <w:rFonts w:ascii="Calibri" w:eastAsia="Times New Roman" w:hAnsi="Calibri" w:cs="Calibri"/>
                <w:color w:val="000000"/>
              </w:rPr>
            </w:pPr>
          </w:p>
        </w:tc>
        <w:tc>
          <w:tcPr>
            <w:tcW w:w="6511" w:type="dxa"/>
            <w:noWrap/>
            <w:vAlign w:val="center"/>
          </w:tcPr>
          <w:p w14:paraId="26FE0ACD" w14:textId="04CD5B73" w:rsidR="00436A2E" w:rsidRPr="00EF375E" w:rsidRDefault="00436A2E" w:rsidP="00393F33">
            <w:pPr>
              <w:jc w:val="center"/>
              <w:rPr>
                <w:rFonts w:ascii="Calibri" w:eastAsia="Times New Roman" w:hAnsi="Calibri" w:cs="Calibri"/>
                <w:color w:val="000000"/>
              </w:rPr>
            </w:pPr>
          </w:p>
        </w:tc>
        <w:tc>
          <w:tcPr>
            <w:tcW w:w="2647" w:type="dxa"/>
            <w:vAlign w:val="center"/>
          </w:tcPr>
          <w:p w14:paraId="076E4CE1" w14:textId="77777777" w:rsidR="00436A2E" w:rsidRPr="00B8278F" w:rsidRDefault="00436A2E" w:rsidP="002C39C3">
            <w:pPr>
              <w:jc w:val="center"/>
              <w:rPr>
                <w:rFonts w:ascii="Calibri" w:eastAsia="Times New Roman" w:hAnsi="Calibri" w:cs="Calibri"/>
                <w:color w:val="000000"/>
              </w:rPr>
            </w:pPr>
          </w:p>
        </w:tc>
        <w:tc>
          <w:tcPr>
            <w:tcW w:w="2647" w:type="dxa"/>
            <w:vAlign w:val="center"/>
          </w:tcPr>
          <w:p w14:paraId="7B1CAE8C" w14:textId="5AB7290C" w:rsidR="00436A2E" w:rsidRDefault="00436A2E" w:rsidP="43D2D278">
            <w:pPr>
              <w:jc w:val="center"/>
              <w:rPr>
                <w:rFonts w:ascii="Calibri" w:eastAsia="Times New Roman" w:hAnsi="Calibri" w:cs="Calibri"/>
                <w:color w:val="000000" w:themeColor="text1"/>
              </w:rPr>
            </w:pPr>
          </w:p>
        </w:tc>
      </w:tr>
      <w:tr w:rsidR="00436A2E" w:rsidRPr="00EF375E" w14:paraId="28F1537C" w14:textId="29C0E72F" w:rsidTr="00930247">
        <w:tblPrEx>
          <w:jc w:val="left"/>
        </w:tblPrEx>
        <w:trPr>
          <w:trHeight w:val="300"/>
        </w:trPr>
        <w:tc>
          <w:tcPr>
            <w:tcW w:w="2594" w:type="dxa"/>
            <w:vAlign w:val="center"/>
          </w:tcPr>
          <w:p w14:paraId="0FECCFB5" w14:textId="53464B79" w:rsidR="00436A2E" w:rsidRPr="00EF375E" w:rsidRDefault="00436A2E" w:rsidP="00331C2B">
            <w:pPr>
              <w:jc w:val="center"/>
              <w:rPr>
                <w:rFonts w:ascii="Calibri" w:eastAsia="Times New Roman" w:hAnsi="Calibri" w:cs="Calibri"/>
                <w:color w:val="000000"/>
              </w:rPr>
            </w:pPr>
          </w:p>
        </w:tc>
        <w:tc>
          <w:tcPr>
            <w:tcW w:w="6511" w:type="dxa"/>
            <w:noWrap/>
            <w:vAlign w:val="center"/>
          </w:tcPr>
          <w:p w14:paraId="0AE90855" w14:textId="2D9F4C7E" w:rsidR="00436A2E" w:rsidRPr="00EF375E" w:rsidRDefault="00436A2E" w:rsidP="00393F33">
            <w:pPr>
              <w:jc w:val="center"/>
              <w:rPr>
                <w:rFonts w:ascii="Calibri" w:eastAsia="Times New Roman" w:hAnsi="Calibri" w:cs="Calibri"/>
                <w:color w:val="000000"/>
              </w:rPr>
            </w:pPr>
          </w:p>
        </w:tc>
        <w:tc>
          <w:tcPr>
            <w:tcW w:w="2647" w:type="dxa"/>
            <w:vAlign w:val="center"/>
          </w:tcPr>
          <w:p w14:paraId="0F870F9F" w14:textId="77777777" w:rsidR="00436A2E" w:rsidRPr="00B8278F" w:rsidRDefault="00436A2E" w:rsidP="002C39C3">
            <w:pPr>
              <w:jc w:val="center"/>
              <w:rPr>
                <w:rFonts w:ascii="Calibri" w:eastAsia="Times New Roman" w:hAnsi="Calibri" w:cs="Calibri"/>
                <w:color w:val="000000"/>
              </w:rPr>
            </w:pPr>
          </w:p>
        </w:tc>
        <w:tc>
          <w:tcPr>
            <w:tcW w:w="2647" w:type="dxa"/>
            <w:vAlign w:val="center"/>
          </w:tcPr>
          <w:p w14:paraId="69313B07" w14:textId="3320DED4" w:rsidR="00436A2E" w:rsidRDefault="00436A2E" w:rsidP="43D2D278">
            <w:pPr>
              <w:jc w:val="center"/>
              <w:rPr>
                <w:rFonts w:ascii="Calibri" w:eastAsia="Times New Roman" w:hAnsi="Calibri" w:cs="Calibri"/>
                <w:color w:val="000000" w:themeColor="text1"/>
              </w:rPr>
            </w:pPr>
          </w:p>
        </w:tc>
      </w:tr>
    </w:tbl>
    <w:p w14:paraId="5A68D102" w14:textId="0227184A" w:rsidR="00FE45CE" w:rsidRPr="00526377" w:rsidRDefault="00FE45CE" w:rsidP="00FE45CE">
      <w:pPr>
        <w:rPr>
          <w:rFonts w:ascii="Arial" w:hAnsi="Arial" w:cs="Arial"/>
        </w:rPr>
      </w:pPr>
    </w:p>
    <w:sectPr w:rsidR="00FE45CE" w:rsidRPr="00526377" w:rsidSect="003261A1">
      <w:headerReference w:type="even" r:id="rId12"/>
      <w:headerReference w:type="default" r:id="rId13"/>
      <w:footerReference w:type="default" r:id="rId14"/>
      <w:headerReference w:type="first" r:id="rId15"/>
      <w:pgSz w:w="15840" w:h="12240" w:orient="landscape"/>
      <w:pgMar w:top="720" w:right="720" w:bottom="720" w:left="720" w:header="720" w:footer="27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2CEEC" w14:textId="77777777" w:rsidR="00FE5BB7" w:rsidRDefault="00FE5BB7" w:rsidP="00FE45CE">
      <w:pPr>
        <w:spacing w:after="0" w:line="240" w:lineRule="auto"/>
      </w:pPr>
      <w:r>
        <w:separator/>
      </w:r>
    </w:p>
  </w:endnote>
  <w:endnote w:type="continuationSeparator" w:id="0">
    <w:p w14:paraId="0E2FD9C4" w14:textId="77777777" w:rsidR="00FE5BB7" w:rsidRDefault="00FE5BB7" w:rsidP="00FE45CE">
      <w:pPr>
        <w:spacing w:after="0" w:line="240" w:lineRule="auto"/>
      </w:pPr>
      <w:r>
        <w:continuationSeparator/>
      </w:r>
    </w:p>
  </w:endnote>
  <w:endnote w:type="continuationNotice" w:id="1">
    <w:p w14:paraId="17CD59C5" w14:textId="77777777" w:rsidR="00FE5BB7" w:rsidRDefault="00FE5B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ova Cond">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F7B41" w14:textId="0059C258" w:rsidR="00610A3C" w:rsidRPr="00570DEA" w:rsidRDefault="002F5A4D" w:rsidP="00F42A53">
    <w:pPr>
      <w:pStyle w:val="Footer"/>
      <w:jc w:val="right"/>
      <w:rPr>
        <w:i/>
        <w:iCs/>
        <w:color w:val="7F7F7F" w:themeColor="text1" w:themeTint="80"/>
        <w:sz w:val="20"/>
        <w:szCs w:val="20"/>
      </w:rPr>
    </w:pPr>
    <w:r>
      <w:rPr>
        <w:i/>
        <w:iCs/>
        <w:color w:val="7F7F7F" w:themeColor="text1" w:themeTint="80"/>
        <w:sz w:val="20"/>
        <w:szCs w:val="20"/>
      </w:rPr>
      <w:t>SCHS</w:t>
    </w:r>
    <w:r w:rsidR="00F42A53" w:rsidRPr="00570DEA">
      <w:rPr>
        <w:i/>
        <w:iCs/>
        <w:color w:val="7F7F7F" w:themeColor="text1" w:themeTint="80"/>
        <w:sz w:val="20"/>
        <w:szCs w:val="20"/>
      </w:rPr>
      <w:t xml:space="preserve"> Nursing Professional Licensure Disclosures</w:t>
    </w:r>
    <w:r w:rsidR="00C96DEB" w:rsidRPr="00570DEA">
      <w:rPr>
        <w:i/>
        <w:iCs/>
        <w:color w:val="7F7F7F" w:themeColor="text1" w:themeTint="80"/>
        <w:sz w:val="20"/>
        <w:szCs w:val="20"/>
      </w:rPr>
      <w:t xml:space="preserve"> - Page </w:t>
    </w:r>
    <w:r w:rsidR="00C96DEB" w:rsidRPr="00570DEA">
      <w:rPr>
        <w:b/>
        <w:bCs/>
        <w:i/>
        <w:iCs/>
        <w:color w:val="7F7F7F" w:themeColor="text1" w:themeTint="80"/>
        <w:sz w:val="20"/>
        <w:szCs w:val="20"/>
      </w:rPr>
      <w:fldChar w:fldCharType="begin"/>
    </w:r>
    <w:r w:rsidR="00C96DEB" w:rsidRPr="00570DEA">
      <w:rPr>
        <w:b/>
        <w:bCs/>
        <w:i/>
        <w:iCs/>
        <w:color w:val="7F7F7F" w:themeColor="text1" w:themeTint="80"/>
        <w:sz w:val="20"/>
        <w:szCs w:val="20"/>
      </w:rPr>
      <w:instrText xml:space="preserve"> PAGE  \* Arabic  \* MERGEFORMAT </w:instrText>
    </w:r>
    <w:r w:rsidR="00C96DEB" w:rsidRPr="00570DEA">
      <w:rPr>
        <w:b/>
        <w:bCs/>
        <w:i/>
        <w:iCs/>
        <w:color w:val="7F7F7F" w:themeColor="text1" w:themeTint="80"/>
        <w:sz w:val="20"/>
        <w:szCs w:val="20"/>
      </w:rPr>
      <w:fldChar w:fldCharType="separate"/>
    </w:r>
    <w:r w:rsidR="00C96DEB" w:rsidRPr="00570DEA">
      <w:rPr>
        <w:b/>
        <w:bCs/>
        <w:i/>
        <w:iCs/>
        <w:noProof/>
        <w:color w:val="7F7F7F" w:themeColor="text1" w:themeTint="80"/>
        <w:sz w:val="20"/>
        <w:szCs w:val="20"/>
      </w:rPr>
      <w:t>1</w:t>
    </w:r>
    <w:r w:rsidR="00C96DEB" w:rsidRPr="00570DEA">
      <w:rPr>
        <w:b/>
        <w:bCs/>
        <w:i/>
        <w:iCs/>
        <w:color w:val="7F7F7F" w:themeColor="text1" w:themeTint="80"/>
        <w:sz w:val="20"/>
        <w:szCs w:val="20"/>
      </w:rPr>
      <w:fldChar w:fldCharType="end"/>
    </w:r>
    <w:r w:rsidR="00C96DEB" w:rsidRPr="00570DEA">
      <w:rPr>
        <w:i/>
        <w:iCs/>
        <w:color w:val="7F7F7F" w:themeColor="text1" w:themeTint="80"/>
        <w:sz w:val="20"/>
        <w:szCs w:val="20"/>
      </w:rPr>
      <w:t xml:space="preserve"> of </w:t>
    </w:r>
    <w:r w:rsidR="00C96DEB" w:rsidRPr="00570DEA">
      <w:rPr>
        <w:b/>
        <w:bCs/>
        <w:i/>
        <w:iCs/>
        <w:color w:val="7F7F7F" w:themeColor="text1" w:themeTint="80"/>
        <w:sz w:val="20"/>
        <w:szCs w:val="20"/>
      </w:rPr>
      <w:fldChar w:fldCharType="begin"/>
    </w:r>
    <w:r w:rsidR="00C96DEB" w:rsidRPr="00570DEA">
      <w:rPr>
        <w:b/>
        <w:bCs/>
        <w:i/>
        <w:iCs/>
        <w:color w:val="7F7F7F" w:themeColor="text1" w:themeTint="80"/>
        <w:sz w:val="20"/>
        <w:szCs w:val="20"/>
      </w:rPr>
      <w:instrText xml:space="preserve"> NUMPAGES  \* Arabic  \* MERGEFORMAT </w:instrText>
    </w:r>
    <w:r w:rsidR="00C96DEB" w:rsidRPr="00570DEA">
      <w:rPr>
        <w:b/>
        <w:bCs/>
        <w:i/>
        <w:iCs/>
        <w:color w:val="7F7F7F" w:themeColor="text1" w:themeTint="80"/>
        <w:sz w:val="20"/>
        <w:szCs w:val="20"/>
      </w:rPr>
      <w:fldChar w:fldCharType="separate"/>
    </w:r>
    <w:r w:rsidR="00C96DEB" w:rsidRPr="00570DEA">
      <w:rPr>
        <w:b/>
        <w:bCs/>
        <w:i/>
        <w:iCs/>
        <w:noProof/>
        <w:color w:val="7F7F7F" w:themeColor="text1" w:themeTint="80"/>
        <w:sz w:val="20"/>
        <w:szCs w:val="20"/>
      </w:rPr>
      <w:t>2</w:t>
    </w:r>
    <w:r w:rsidR="00C96DEB" w:rsidRPr="00570DEA">
      <w:rPr>
        <w:b/>
        <w:bCs/>
        <w:i/>
        <w:iCs/>
        <w:color w:val="7F7F7F" w:themeColor="text1" w:themeTint="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77E7F" w14:textId="77777777" w:rsidR="00FE5BB7" w:rsidRDefault="00FE5BB7" w:rsidP="00FE45CE">
      <w:pPr>
        <w:spacing w:after="0" w:line="240" w:lineRule="auto"/>
      </w:pPr>
      <w:r>
        <w:separator/>
      </w:r>
    </w:p>
  </w:footnote>
  <w:footnote w:type="continuationSeparator" w:id="0">
    <w:p w14:paraId="330E19E3" w14:textId="77777777" w:rsidR="00FE5BB7" w:rsidRDefault="00FE5BB7" w:rsidP="00FE45CE">
      <w:pPr>
        <w:spacing w:after="0" w:line="240" w:lineRule="auto"/>
      </w:pPr>
      <w:r>
        <w:continuationSeparator/>
      </w:r>
    </w:p>
  </w:footnote>
  <w:footnote w:type="continuationNotice" w:id="1">
    <w:p w14:paraId="13FBDBA2" w14:textId="77777777" w:rsidR="00FE5BB7" w:rsidRDefault="00FE5B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40120" w14:textId="139E4F59" w:rsidR="009A3046" w:rsidRDefault="003F4FE3">
    <w:pPr>
      <w:pStyle w:val="Header"/>
    </w:pPr>
    <w:r>
      <w:rPr>
        <w:noProof/>
      </w:rPr>
      <w:pict w14:anchorId="3B56D4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7018735" o:spid="_x0000_s1029" type="#_x0000_t75" style="position:absolute;margin-left:0;margin-top:0;width:719.8pt;height:182.7pt;z-index:-251657216;mso-position-horizontal:center;mso-position-horizontal-relative:margin;mso-position-vertical:center;mso-position-vertical-relative:margin" o:allowincell="f">
          <v:imagedata r:id="rId1" o:title="SCH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362EA" w14:textId="0D19DA65" w:rsidR="009A3046" w:rsidRDefault="003F4FE3">
    <w:pPr>
      <w:pStyle w:val="Header"/>
    </w:pPr>
    <w:r>
      <w:rPr>
        <w:noProof/>
      </w:rPr>
      <w:pict w14:anchorId="33DC16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7018736" o:spid="_x0000_s1030" type="#_x0000_t75" style="position:absolute;margin-left:0;margin-top:0;width:719.8pt;height:182.7pt;z-index:-251656192;mso-position-horizontal:center;mso-position-horizontal-relative:margin;mso-position-vertical:center;mso-position-vertical-relative:margin" o:allowincell="f">
          <v:imagedata r:id="rId1" o:title="SCHS"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FC517" w14:textId="51D226DE" w:rsidR="003261A1" w:rsidRDefault="003F4FE3">
    <w:pPr>
      <w:pStyle w:val="Header"/>
    </w:pPr>
    <w:r>
      <w:rPr>
        <w:noProof/>
      </w:rPr>
      <w:pict w14:anchorId="0629FB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7018734" o:spid="_x0000_s1028" type="#_x0000_t75" style="position:absolute;margin-left:0;margin-top:0;width:719.8pt;height:182.7pt;z-index:-251658240;mso-position-horizontal:center;mso-position-horizontal-relative:margin;mso-position-vertical:center;mso-position-vertical-relative:margin" o:allowincell="f">
          <v:imagedata r:id="rId1" o:title="SCHS" gain="19661f" blacklevel="22938f"/>
          <w10:wrap anchorx="margin" anchory="margin"/>
        </v:shape>
      </w:pict>
    </w:r>
    <w:r w:rsidR="00897AEC">
      <w:rPr>
        <w:noProof/>
      </w:rPr>
      <w:drawing>
        <wp:inline distT="0" distB="0" distL="0" distR="0" wp14:anchorId="4912CADD" wp14:editId="05AD3CDB">
          <wp:extent cx="2495550" cy="628650"/>
          <wp:effectExtent l="0" t="0" r="0" b="0"/>
          <wp:docPr id="8346601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2501802" cy="6302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5CE"/>
    <w:rsid w:val="000923BC"/>
    <w:rsid w:val="000F79A7"/>
    <w:rsid w:val="00122257"/>
    <w:rsid w:val="002C39C3"/>
    <w:rsid w:val="002F5A4D"/>
    <w:rsid w:val="003261A1"/>
    <w:rsid w:val="00331C2B"/>
    <w:rsid w:val="00363EC5"/>
    <w:rsid w:val="00393CBF"/>
    <w:rsid w:val="00393F33"/>
    <w:rsid w:val="003A4413"/>
    <w:rsid w:val="003F4FE3"/>
    <w:rsid w:val="00436A2E"/>
    <w:rsid w:val="004904EE"/>
    <w:rsid w:val="005249C3"/>
    <w:rsid w:val="00526377"/>
    <w:rsid w:val="00570DEA"/>
    <w:rsid w:val="00610A3C"/>
    <w:rsid w:val="006977FC"/>
    <w:rsid w:val="0079185D"/>
    <w:rsid w:val="007B4B77"/>
    <w:rsid w:val="008172F3"/>
    <w:rsid w:val="00897AEC"/>
    <w:rsid w:val="00943A17"/>
    <w:rsid w:val="00943BAA"/>
    <w:rsid w:val="009A3046"/>
    <w:rsid w:val="009B64FF"/>
    <w:rsid w:val="00A56340"/>
    <w:rsid w:val="00A60922"/>
    <w:rsid w:val="00A705F2"/>
    <w:rsid w:val="00AD19BA"/>
    <w:rsid w:val="00B0788A"/>
    <w:rsid w:val="00B1752A"/>
    <w:rsid w:val="00B20555"/>
    <w:rsid w:val="00B8278F"/>
    <w:rsid w:val="00BE6482"/>
    <w:rsid w:val="00C163B7"/>
    <w:rsid w:val="00C20DBF"/>
    <w:rsid w:val="00C319E4"/>
    <w:rsid w:val="00C96DEB"/>
    <w:rsid w:val="00D26530"/>
    <w:rsid w:val="00D61BFA"/>
    <w:rsid w:val="00D87B0F"/>
    <w:rsid w:val="00EA42A8"/>
    <w:rsid w:val="00EB624D"/>
    <w:rsid w:val="00EF375E"/>
    <w:rsid w:val="00F21BB4"/>
    <w:rsid w:val="00F42A53"/>
    <w:rsid w:val="00F43C68"/>
    <w:rsid w:val="00FD63B8"/>
    <w:rsid w:val="00FE45CE"/>
    <w:rsid w:val="00FE5BB7"/>
    <w:rsid w:val="0254EFDC"/>
    <w:rsid w:val="43D2D278"/>
    <w:rsid w:val="62C7238E"/>
    <w:rsid w:val="708A3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5B21CF"/>
  <w15:chartTrackingRefBased/>
  <w15:docId w15:val="{27313EDD-9BD4-4387-A07C-8CC8208B2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3A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43A1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autoRedefine/>
    <w:uiPriority w:val="1"/>
    <w:qFormat/>
    <w:rsid w:val="00B0788A"/>
    <w:pPr>
      <w:widowControl w:val="0"/>
      <w:spacing w:after="0" w:line="240" w:lineRule="auto"/>
      <w:ind w:left="560"/>
      <w:outlineLvl w:val="2"/>
    </w:pPr>
    <w:rPr>
      <w:rFonts w:ascii="Arial Nova Cond" w:eastAsia="Calibri Light" w:hAnsi="Arial Nova Cond"/>
      <w:i/>
      <w:szCs w:val="23"/>
    </w:rPr>
  </w:style>
  <w:style w:type="paragraph" w:styleId="Heading6">
    <w:name w:val="heading 6"/>
    <w:basedOn w:val="Normal"/>
    <w:next w:val="Normal"/>
    <w:link w:val="Heading6Char"/>
    <w:autoRedefine/>
    <w:uiPriority w:val="9"/>
    <w:unhideWhenUsed/>
    <w:qFormat/>
    <w:rsid w:val="00EA42A8"/>
    <w:pPr>
      <w:keepNext/>
      <w:keepLines/>
      <w:spacing w:before="40" w:after="0"/>
      <w:ind w:left="720"/>
      <w:outlineLvl w:val="5"/>
    </w:pPr>
    <w:rPr>
      <w:rFonts w:ascii="Arial Nova Cond" w:eastAsiaTheme="majorEastAsia" w:hAnsi="Arial Nova Cond"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link w:val="Style1Char"/>
    <w:autoRedefine/>
    <w:qFormat/>
    <w:rsid w:val="00943A17"/>
    <w:pPr>
      <w:keepNext w:val="0"/>
      <w:keepLines w:val="0"/>
      <w:pBdr>
        <w:bottom w:val="thinThickSmallGap" w:sz="12" w:space="1" w:color="009A44"/>
      </w:pBdr>
      <w:spacing w:before="0" w:line="240" w:lineRule="auto"/>
      <w:jc w:val="center"/>
    </w:pPr>
    <w:rPr>
      <w:rFonts w:ascii="Arial" w:eastAsia="Times New Roman" w:hAnsi="Arial" w:cs="Times New Roman"/>
      <w:b/>
      <w:caps/>
      <w:color w:val="0033A0"/>
      <w:spacing w:val="20"/>
      <w:sz w:val="28"/>
      <w:szCs w:val="28"/>
    </w:rPr>
  </w:style>
  <w:style w:type="character" w:customStyle="1" w:styleId="Style1Char">
    <w:name w:val="Style1 Char"/>
    <w:basedOn w:val="DefaultParagraphFont"/>
    <w:link w:val="Style1"/>
    <w:rsid w:val="00943A17"/>
    <w:rPr>
      <w:rFonts w:ascii="Arial" w:eastAsia="Times New Roman" w:hAnsi="Arial" w:cs="Times New Roman"/>
      <w:b/>
      <w:caps/>
      <w:color w:val="0033A0"/>
      <w:spacing w:val="20"/>
      <w:sz w:val="28"/>
      <w:szCs w:val="28"/>
    </w:rPr>
  </w:style>
  <w:style w:type="character" w:customStyle="1" w:styleId="Heading1Char">
    <w:name w:val="Heading 1 Char"/>
    <w:basedOn w:val="DefaultParagraphFont"/>
    <w:link w:val="Heading1"/>
    <w:uiPriority w:val="9"/>
    <w:rsid w:val="00943A17"/>
    <w:rPr>
      <w:rFonts w:asciiTheme="majorHAnsi" w:eastAsiaTheme="majorEastAsia" w:hAnsiTheme="majorHAnsi" w:cstheme="majorBidi"/>
      <w:color w:val="2F5496" w:themeColor="accent1" w:themeShade="BF"/>
      <w:sz w:val="32"/>
      <w:szCs w:val="32"/>
    </w:rPr>
  </w:style>
  <w:style w:type="paragraph" w:customStyle="1" w:styleId="BSMHHeader-Level2">
    <w:name w:val="BSMH Header - Level 2"/>
    <w:basedOn w:val="Heading2"/>
    <w:next w:val="Normal"/>
    <w:link w:val="BSMHHeader-Level2Char"/>
    <w:autoRedefine/>
    <w:qFormat/>
    <w:rsid w:val="00943A17"/>
    <w:pPr>
      <w:keepNext w:val="0"/>
      <w:keepLines w:val="0"/>
      <w:widowControl w:val="0"/>
      <w:spacing w:before="0" w:line="240" w:lineRule="auto"/>
      <w:jc w:val="center"/>
    </w:pPr>
    <w:rPr>
      <w:rFonts w:ascii="Arial Nova Cond" w:eastAsia="Calibri Light" w:hAnsi="Arial Nova Cond"/>
      <w:b/>
      <w:color w:val="0033A0"/>
      <w:sz w:val="28"/>
      <w:szCs w:val="28"/>
    </w:rPr>
  </w:style>
  <w:style w:type="character" w:customStyle="1" w:styleId="BSMHHeader-Level2Char">
    <w:name w:val="BSMH Header - Level 2 Char"/>
    <w:basedOn w:val="Heading2Char"/>
    <w:link w:val="BSMHHeader-Level2"/>
    <w:rsid w:val="00943A17"/>
    <w:rPr>
      <w:rFonts w:ascii="Arial Nova Cond" w:eastAsia="Calibri Light" w:hAnsi="Arial Nova Cond" w:cstheme="majorBidi"/>
      <w:b/>
      <w:color w:val="0033A0"/>
      <w:sz w:val="28"/>
      <w:szCs w:val="28"/>
    </w:rPr>
  </w:style>
  <w:style w:type="character" w:customStyle="1" w:styleId="Heading2Char">
    <w:name w:val="Heading 2 Char"/>
    <w:basedOn w:val="DefaultParagraphFont"/>
    <w:link w:val="Heading2"/>
    <w:uiPriority w:val="9"/>
    <w:semiHidden/>
    <w:rsid w:val="00943A17"/>
    <w:rPr>
      <w:rFonts w:asciiTheme="majorHAnsi" w:eastAsiaTheme="majorEastAsia" w:hAnsiTheme="majorHAnsi" w:cstheme="majorBidi"/>
      <w:color w:val="2F5496" w:themeColor="accent1" w:themeShade="BF"/>
      <w:sz w:val="26"/>
      <w:szCs w:val="26"/>
    </w:rPr>
  </w:style>
  <w:style w:type="paragraph" w:customStyle="1" w:styleId="BSMHHeader1">
    <w:name w:val="BSMH Header 1"/>
    <w:basedOn w:val="Heading1"/>
    <w:next w:val="Normal"/>
    <w:link w:val="BSMHHeader1Char"/>
    <w:autoRedefine/>
    <w:qFormat/>
    <w:rsid w:val="00943A17"/>
    <w:pPr>
      <w:keepNext w:val="0"/>
      <w:keepLines w:val="0"/>
      <w:widowControl w:val="0"/>
      <w:spacing w:before="27" w:line="240" w:lineRule="auto"/>
    </w:pPr>
    <w:rPr>
      <w:rFonts w:ascii="Arial Nova Cond" w:eastAsia="Calibri" w:hAnsi="Arial Nova Cond" w:cs="Times New Roman"/>
      <w:b/>
      <w:bCs/>
      <w:color w:val="009A44"/>
      <w:sz w:val="36"/>
      <w:szCs w:val="36"/>
    </w:rPr>
  </w:style>
  <w:style w:type="character" w:customStyle="1" w:styleId="BSMHHeader1Char">
    <w:name w:val="BSMH Header 1 Char"/>
    <w:basedOn w:val="DefaultParagraphFont"/>
    <w:link w:val="BSMHHeader1"/>
    <w:rsid w:val="00943A17"/>
    <w:rPr>
      <w:rFonts w:ascii="Arial Nova Cond" w:eastAsia="Calibri" w:hAnsi="Arial Nova Cond" w:cs="Times New Roman"/>
      <w:b/>
      <w:bCs/>
      <w:color w:val="009A44"/>
      <w:sz w:val="36"/>
      <w:szCs w:val="36"/>
    </w:rPr>
  </w:style>
  <w:style w:type="paragraph" w:customStyle="1" w:styleId="BSMHTableHeader">
    <w:name w:val="BSMH Table Header"/>
    <w:basedOn w:val="Heading3"/>
    <w:next w:val="Normal"/>
    <w:link w:val="BSMHTableHeaderChar"/>
    <w:autoRedefine/>
    <w:qFormat/>
    <w:rsid w:val="00943A17"/>
    <w:rPr>
      <w:rFonts w:eastAsia="Calibri" w:cs="Times New Roman"/>
      <w:b/>
      <w:i w:val="0"/>
      <w:sz w:val="23"/>
    </w:rPr>
  </w:style>
  <w:style w:type="character" w:customStyle="1" w:styleId="BSMHTableHeaderChar">
    <w:name w:val="BSMH Table Header Char"/>
    <w:basedOn w:val="DefaultParagraphFont"/>
    <w:link w:val="BSMHTableHeader"/>
    <w:rsid w:val="00943A17"/>
    <w:rPr>
      <w:rFonts w:ascii="Arial Nova Cond" w:eastAsia="Calibri" w:hAnsi="Arial Nova Cond" w:cs="Times New Roman"/>
      <w:b/>
      <w:i/>
      <w:sz w:val="23"/>
      <w:szCs w:val="23"/>
    </w:rPr>
  </w:style>
  <w:style w:type="character" w:customStyle="1" w:styleId="Heading3Char">
    <w:name w:val="Heading 3 Char"/>
    <w:basedOn w:val="DefaultParagraphFont"/>
    <w:link w:val="Heading3"/>
    <w:uiPriority w:val="1"/>
    <w:rsid w:val="00B0788A"/>
    <w:rPr>
      <w:rFonts w:ascii="Arial Nova Cond" w:eastAsia="Calibri Light" w:hAnsi="Arial Nova Cond"/>
      <w:i/>
      <w:szCs w:val="23"/>
    </w:rPr>
  </w:style>
  <w:style w:type="character" w:customStyle="1" w:styleId="Heading6Char">
    <w:name w:val="Heading 6 Char"/>
    <w:basedOn w:val="DefaultParagraphFont"/>
    <w:link w:val="Heading6"/>
    <w:uiPriority w:val="9"/>
    <w:rsid w:val="00EA42A8"/>
    <w:rPr>
      <w:rFonts w:ascii="Arial Nova Cond" w:eastAsiaTheme="majorEastAsia" w:hAnsi="Arial Nova Cond" w:cstheme="majorBidi"/>
      <w:b/>
    </w:rPr>
  </w:style>
  <w:style w:type="table" w:customStyle="1" w:styleId="BSMHInfoTable">
    <w:name w:val="BSMH Info Table"/>
    <w:basedOn w:val="TableNormal"/>
    <w:uiPriority w:val="99"/>
    <w:rsid w:val="00B0788A"/>
    <w:pPr>
      <w:spacing w:after="0" w:line="240" w:lineRule="auto"/>
    </w:pPr>
    <w:rPr>
      <w:rFonts w:ascii="Arial Nova Cond" w:hAnsi="Arial Nova Cond"/>
    </w:rPr>
    <w:tblPr>
      <w:tblStyleRow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blStylePr w:type="firstRow">
      <w:rPr>
        <w:b/>
      </w:rPr>
      <w:tblPr/>
      <w:tcPr>
        <w:shd w:val="clear" w:color="auto" w:fill="003D96"/>
      </w:tcPr>
    </w:tblStylePr>
    <w:tblStylePr w:type="band1Horz">
      <w:tblPr/>
      <w:tcPr>
        <w:shd w:val="clear" w:color="auto" w:fill="D9E2F3" w:themeFill="accent1" w:themeFillTint="33"/>
      </w:tcPr>
    </w:tblStylePr>
  </w:style>
  <w:style w:type="character" w:styleId="Hyperlink">
    <w:name w:val="Hyperlink"/>
    <w:basedOn w:val="DefaultParagraphFont"/>
    <w:uiPriority w:val="99"/>
    <w:unhideWhenUsed/>
    <w:rsid w:val="00FE45CE"/>
    <w:rPr>
      <w:color w:val="0563C1" w:themeColor="hyperlink"/>
      <w:u w:val="single"/>
    </w:rPr>
  </w:style>
  <w:style w:type="character" w:styleId="UnresolvedMention">
    <w:name w:val="Unresolved Mention"/>
    <w:basedOn w:val="DefaultParagraphFont"/>
    <w:uiPriority w:val="99"/>
    <w:semiHidden/>
    <w:unhideWhenUsed/>
    <w:rsid w:val="00FE45CE"/>
    <w:rPr>
      <w:color w:val="605E5C"/>
      <w:shd w:val="clear" w:color="auto" w:fill="E1DFDD"/>
    </w:rPr>
  </w:style>
  <w:style w:type="paragraph" w:styleId="Header">
    <w:name w:val="header"/>
    <w:basedOn w:val="Normal"/>
    <w:link w:val="HeaderChar"/>
    <w:uiPriority w:val="99"/>
    <w:unhideWhenUsed/>
    <w:rsid w:val="00FE45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45CE"/>
  </w:style>
  <w:style w:type="paragraph" w:styleId="Footer">
    <w:name w:val="footer"/>
    <w:basedOn w:val="Normal"/>
    <w:link w:val="FooterChar"/>
    <w:uiPriority w:val="99"/>
    <w:unhideWhenUsed/>
    <w:rsid w:val="00FE45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45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85704">
      <w:bodyDiv w:val="1"/>
      <w:marLeft w:val="0"/>
      <w:marRight w:val="0"/>
      <w:marTop w:val="0"/>
      <w:marBottom w:val="0"/>
      <w:divBdr>
        <w:top w:val="none" w:sz="0" w:space="0" w:color="auto"/>
        <w:left w:val="none" w:sz="0" w:space="0" w:color="auto"/>
        <w:bottom w:val="none" w:sz="0" w:space="0" w:color="auto"/>
        <w:right w:val="none" w:sz="0" w:space="0" w:color="auto"/>
      </w:divBdr>
    </w:div>
    <w:div w:id="1609661310">
      <w:bodyDiv w:val="1"/>
      <w:marLeft w:val="0"/>
      <w:marRight w:val="0"/>
      <w:marTop w:val="0"/>
      <w:marBottom w:val="0"/>
      <w:divBdr>
        <w:top w:val="none" w:sz="0" w:space="0" w:color="auto"/>
        <w:left w:val="none" w:sz="0" w:space="0" w:color="auto"/>
        <w:bottom w:val="none" w:sz="0" w:space="0" w:color="auto"/>
        <w:right w:val="none" w:sz="0" w:space="0" w:color="auto"/>
      </w:divBdr>
    </w:div>
    <w:div w:id="207103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ursebd@dhp.virginia.gov"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dhp.virginia.gov/Boards/Nursing" TargetMode="External"/><Relationship Id="rId4" Type="http://schemas.openxmlformats.org/officeDocument/2006/relationships/styles" Target="styles.xml"/><Relationship Id="rId9" Type="http://schemas.openxmlformats.org/officeDocument/2006/relationships/hyperlink" Target="mailto:kasey_shea@bshsi.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cid:image002.png@01DB4641.84FA5B2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713dae6-b21f-4e14-a3bc-642d307884a9">
      <Terms xmlns="http://schemas.microsoft.com/office/infopath/2007/PartnerControls"/>
    </lcf76f155ced4ddcb4097134ff3c332f>
    <TaxCatchAll xmlns="4a5015a3-4011-4022-a78c-527855d8451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208DD7F72983468F617AB21F7A4C21" ma:contentTypeVersion="17" ma:contentTypeDescription="Create a new document." ma:contentTypeScope="" ma:versionID="30f35764374931d8160ea9fa62506aeb">
  <xsd:schema xmlns:xsd="http://www.w3.org/2001/XMLSchema" xmlns:xs="http://www.w3.org/2001/XMLSchema" xmlns:p="http://schemas.microsoft.com/office/2006/metadata/properties" xmlns:ns2="c713dae6-b21f-4e14-a3bc-642d307884a9" xmlns:ns3="4a5015a3-4011-4022-a78c-527855d8451c" targetNamespace="http://schemas.microsoft.com/office/2006/metadata/properties" ma:root="true" ma:fieldsID="c2b10cd6bc1797d56e4a04e6e2adad41" ns2:_="" ns3:_="">
    <xsd:import namespace="c713dae6-b21f-4e14-a3bc-642d307884a9"/>
    <xsd:import namespace="4a5015a3-4011-4022-a78c-527855d845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3dae6-b21f-4e14-a3bc-642d307884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55dbc56-9ccf-4022-aacd-75bdc51dfa1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5015a3-4011-4022-a78c-527855d845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e76fa14-389a-43dc-a2b3-c8ab9081fa05}" ma:internalName="TaxCatchAll" ma:showField="CatchAllData" ma:web="4a5015a3-4011-4022-a78c-527855d845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06F8EE-9348-4632-B0C6-5CD524976D55}">
  <ds:schemaRefs>
    <ds:schemaRef ds:uri="http://schemas.microsoft.com/office/2006/documentManagement/types"/>
    <ds:schemaRef ds:uri="http://schemas.openxmlformats.org/package/2006/metadata/core-properties"/>
    <ds:schemaRef ds:uri="c713dae6-b21f-4e14-a3bc-642d307884a9"/>
    <ds:schemaRef ds:uri="http://purl.org/dc/elements/1.1/"/>
    <ds:schemaRef ds:uri="http://schemas.microsoft.com/office/2006/metadata/properties"/>
    <ds:schemaRef ds:uri="http://purl.org/dc/terms/"/>
    <ds:schemaRef ds:uri="http://schemas.microsoft.com/office/infopath/2007/PartnerControls"/>
    <ds:schemaRef ds:uri="4a5015a3-4011-4022-a78c-527855d8451c"/>
    <ds:schemaRef ds:uri="http://www.w3.org/XML/1998/namespace"/>
    <ds:schemaRef ds:uri="http://purl.org/dc/dcmitype/"/>
  </ds:schemaRefs>
</ds:datastoreItem>
</file>

<file path=customXml/itemProps2.xml><?xml version="1.0" encoding="utf-8"?>
<ds:datastoreItem xmlns:ds="http://schemas.openxmlformats.org/officeDocument/2006/customXml" ds:itemID="{EA172C83-B004-46B8-B58F-1917BF8EA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13dae6-b21f-4e14-a3bc-642d307884a9"/>
    <ds:schemaRef ds:uri="4a5015a3-4011-4022-a78c-527855d845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05D110-68E0-47BE-BDA3-1FC8844DEA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217</Words>
  <Characters>1243</Characters>
  <Application>Microsoft Office Word</Application>
  <DocSecurity>0</DocSecurity>
  <Lines>10</Lines>
  <Paragraphs>2</Paragraphs>
  <ScaleCrop>false</ScaleCrop>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Bates, Monique</dc:creator>
  <cp:keywords/>
  <dc:description/>
  <cp:lastModifiedBy>Shea, Kasey M.</cp:lastModifiedBy>
  <cp:revision>5</cp:revision>
  <dcterms:created xsi:type="dcterms:W3CDTF">2024-12-06T20:56:00Z</dcterms:created>
  <dcterms:modified xsi:type="dcterms:W3CDTF">2024-12-06T21:00:00Z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0x0101003B208DD7F72983468F617AB21F7A4C21</vt:lpwstr>
  </property>
  <property fmtid="{D5CDD505-2E9C-101B-9397-08002B2CF9AE}" pid="3" name="MediaServiceImageTags">
    <vt:lpwstr/>
  </property>
</Properties>
</file>